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A167" w14:textId="77777777"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DAC0" wp14:editId="0A51AF33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068070" cy="1167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48DB4" w14:textId="77777777" w:rsidR="00D25F36" w:rsidRDefault="00D25F36" w:rsidP="0018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112C3" wp14:editId="5DB9A6D5">
                                  <wp:extent cx="8858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1D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2pt;width:84.1pt;height:9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" stroked="f">
                <v:textbox style="mso-fit-shape-to-text:t">
                  <w:txbxContent>
                    <w:p w14:paraId="7CD48DB4" w14:textId="77777777" w:rsidR="00D25F36" w:rsidRDefault="00D25F36" w:rsidP="00180533">
                      <w:r>
                        <w:rPr>
                          <w:noProof/>
                        </w:rPr>
                        <w:drawing>
                          <wp:inline distT="0" distB="0" distL="0" distR="0" wp14:anchorId="678112C3" wp14:editId="5DB9A6D5">
                            <wp:extent cx="8858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533">
        <w:rPr>
          <w:rFonts w:ascii="Times New Roman" w:hAnsi="Times New Roman" w:cs="Times New Roman"/>
          <w:b/>
          <w:sz w:val="28"/>
          <w:szCs w:val="28"/>
        </w:rPr>
        <w:t>RANDOLPH COMMUNITY COLLEGE</w:t>
      </w:r>
    </w:p>
    <w:p w14:paraId="2062C223" w14:textId="77777777" w:rsidR="00A663CC" w:rsidRDefault="00A663CC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EVALUATION </w:t>
      </w:r>
      <w:r w:rsidR="00180533" w:rsidRPr="0018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BE8AC4" w14:textId="77777777" w:rsidR="00180533" w:rsidRDefault="007A3C49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</w:t>
      </w:r>
    </w:p>
    <w:p w14:paraId="33DE30B5" w14:textId="77777777"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F6FBC" w14:textId="77777777" w:rsidR="006C11A5" w:rsidRDefault="00C42E6C" w:rsidP="00953BEF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35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6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SIX-MONTH</w:t>
      </w:r>
      <w:r w:rsidR="00180533">
        <w:rPr>
          <w:rFonts w:ascii="Times New Roman" w:hAnsi="Times New Roman" w:cs="Times New Roman"/>
          <w:b/>
        </w:rPr>
        <w:t xml:space="preserve"> EVALUATION</w:t>
      </w:r>
      <w:r w:rsidR="006C11A5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EF" w:rsidRPr="00786C68">
            <w:rPr>
              <w:rFonts w:ascii="MS Mincho" w:eastAsia="MS Mincho" w:hAnsi="MS Mincho" w:cs="MS Mincho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ANNUAL</w:t>
      </w:r>
      <w:r w:rsidR="00180533">
        <w:rPr>
          <w:rFonts w:ascii="Times New Roman" w:hAnsi="Times New Roman" w:cs="Times New Roman"/>
          <w:b/>
        </w:rPr>
        <w:t xml:space="preserve"> EVALUATION</w:t>
      </w:r>
    </w:p>
    <w:p w14:paraId="7B6E7348" w14:textId="77777777" w:rsidR="006C11A5" w:rsidRPr="00BA7CD9" w:rsidRDefault="006C11A5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EMPLOYEE NAME: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6986590"/>
        </w:sdtPr>
        <w:sdtEndPr/>
        <w:sdtContent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Pr="00BA7CD9">
        <w:rPr>
          <w:rFonts w:ascii="Times New Roman" w:hAnsi="Times New Roman" w:cs="Times New Roman"/>
          <w:b/>
          <w:sz w:val="20"/>
          <w:szCs w:val="20"/>
        </w:rPr>
        <w:t>DATE OF EMPLOYMENT</w:t>
      </w:r>
      <w:r w:rsidR="00953BEF" w:rsidRPr="00BA7CD9">
        <w:rPr>
          <w:rFonts w:ascii="Times New Roman" w:hAnsi="Times New Roman" w:cs="Times New Roman"/>
          <w:b/>
          <w:sz w:val="20"/>
          <w:szCs w:val="20"/>
        </w:rPr>
        <w:t>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8579066"/>
        </w:sdtPr>
        <w:sdtEndPr/>
        <w:sdtContent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51623731"/>
              <w:showingPlcHdr/>
            </w:sdtPr>
            <w:sdtEndPr/>
            <w:sdtContent>
              <w:r w:rsidR="00172658" w:rsidRPr="00BA7CD9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  <w:r w:rsidR="00172658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57499840" w14:textId="77777777" w:rsidR="00214ED3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JOB TITLE:</w:t>
      </w:r>
      <w:r w:rsidRPr="00BA7CD9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46296217"/>
          <w:showingPlcHdr/>
        </w:sdtPr>
        <w:sdtEndPr/>
        <w:sdtContent>
          <w:r w:rsidR="00172658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14:paraId="3D62BC45" w14:textId="77777777" w:rsidR="006C11A5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EVALUATOR NAME:</w:t>
      </w:r>
      <w:r w:rsidR="00172658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0065170"/>
          <w:showingPlcHdr/>
        </w:sdtPr>
        <w:sdtEndPr/>
        <w:sdtContent>
          <w:r w:rsidR="00172658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4964E1" w:rsidRPr="00BA7CD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A7CD9">
        <w:rPr>
          <w:rFonts w:ascii="Times New Roman" w:hAnsi="Times New Roman" w:cs="Times New Roman"/>
          <w:b/>
          <w:sz w:val="20"/>
          <w:szCs w:val="20"/>
        </w:rPr>
        <w:tab/>
      </w:r>
      <w:r w:rsidR="006A0547">
        <w:rPr>
          <w:rFonts w:ascii="Times New Roman" w:hAnsi="Times New Roman" w:cs="Times New Roman"/>
          <w:b/>
          <w:sz w:val="20"/>
          <w:szCs w:val="20"/>
        </w:rPr>
        <w:tab/>
      </w:r>
      <w:r w:rsidRPr="00BA7CD9">
        <w:rPr>
          <w:rFonts w:ascii="Times New Roman" w:hAnsi="Times New Roman" w:cs="Times New Roman"/>
          <w:b/>
          <w:sz w:val="20"/>
          <w:szCs w:val="20"/>
        </w:rPr>
        <w:t>DATE OF EVALUATION: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8542093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D87EC" w14:textId="77777777" w:rsidR="00214ED3" w:rsidRPr="00BA7CD9" w:rsidRDefault="00214ED3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Please use the following scale to rate employee performance of the key job description components:</w:t>
      </w:r>
    </w:p>
    <w:p w14:paraId="40B42EF1" w14:textId="77777777"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B79B4F5" w14:textId="77777777"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Note: The evaluation must mirror the job description exactly.</w:t>
      </w:r>
    </w:p>
    <w:p w14:paraId="671FF9F0" w14:textId="77777777"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0C44B59" w14:textId="77777777" w:rsidR="00BC3386" w:rsidRPr="00BA7CD9" w:rsidRDefault="00214ED3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Exceeds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 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exceeds the terms and expectations of the job description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fulfills job responsibilities </w:t>
      </w:r>
      <w:r w:rsidR="00BC3386" w:rsidRPr="00BA7CD9">
        <w:rPr>
          <w:rFonts w:ascii="Times New Roman" w:hAnsi="Times New Roman" w:cs="Times New Roman"/>
          <w:sz w:val="20"/>
          <w:szCs w:val="20"/>
        </w:rPr>
        <w:t>at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 a high level of proficiency. </w:t>
      </w:r>
      <w:r w:rsidR="00BD5142">
        <w:rPr>
          <w:rFonts w:ascii="Times New Roman" w:hAnsi="Times New Roman" w:cs="Times New Roman"/>
          <w:sz w:val="20"/>
          <w:szCs w:val="20"/>
        </w:rPr>
        <w:t xml:space="preserve">Examples are specifically defined under comments. </w:t>
      </w:r>
    </w:p>
    <w:p w14:paraId="158B6309" w14:textId="77777777"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Meets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fully meets the terms and expectations of the job description 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Pr="00BA7CD9">
        <w:rPr>
          <w:rFonts w:ascii="Times New Roman" w:hAnsi="Times New Roman" w:cs="Times New Roman"/>
          <w:sz w:val="20"/>
          <w:szCs w:val="20"/>
        </w:rPr>
        <w:t>fulfills job responsibilities competently.</w:t>
      </w:r>
    </w:p>
    <w:p w14:paraId="1F63119C" w14:textId="77777777"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Does not meet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>erformance does not meet the terms and expectations of the job description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. </w:t>
      </w:r>
      <w:r w:rsidR="006A4BBD" w:rsidRPr="00BA7CD9">
        <w:rPr>
          <w:rFonts w:ascii="Times New Roman" w:hAnsi="Times New Roman" w:cs="Times New Roman"/>
          <w:sz w:val="20"/>
          <w:szCs w:val="20"/>
        </w:rPr>
        <w:t>Employee does not fulfill job responsibilities competently</w:t>
      </w:r>
      <w:r w:rsidR="00482697" w:rsidRPr="00BA7CD9">
        <w:rPr>
          <w:rFonts w:ascii="Times New Roman" w:hAnsi="Times New Roman" w:cs="Times New Roman"/>
          <w:sz w:val="20"/>
          <w:szCs w:val="20"/>
        </w:rPr>
        <w:t xml:space="preserve"> and s</w:t>
      </w:r>
      <w:r w:rsidR="00BC3386" w:rsidRPr="00BA7CD9">
        <w:rPr>
          <w:rFonts w:ascii="Times New Roman" w:hAnsi="Times New Roman" w:cs="Times New Roman"/>
          <w:sz w:val="20"/>
          <w:szCs w:val="20"/>
        </w:rPr>
        <w:t>ubstantial improvement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 is required. </w:t>
      </w:r>
      <w:r w:rsidR="006A4BBD" w:rsidRPr="00BA7CD9">
        <w:rPr>
          <w:rFonts w:ascii="Times New Roman" w:hAnsi="Times New Roman" w:cs="Times New Roman"/>
          <w:sz w:val="20"/>
          <w:szCs w:val="20"/>
        </w:rPr>
        <w:t>D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eficiencies are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defined under Comments. </w:t>
      </w:r>
    </w:p>
    <w:tbl>
      <w:tblPr>
        <w:tblW w:w="1027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1980"/>
      </w:tblGrid>
      <w:tr w:rsidR="009E6C86" w:rsidRPr="00BA7CD9" w14:paraId="3A9C7BD8" w14:textId="77777777" w:rsidTr="0057526D">
        <w:trPr>
          <w:cantSplit/>
        </w:trPr>
        <w:tc>
          <w:tcPr>
            <w:tcW w:w="8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A75022" w14:textId="77777777" w:rsidR="009E6C86" w:rsidRPr="00BA7CD9" w:rsidRDefault="009E6C86" w:rsidP="005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 COMPONENTS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BA069C" w14:textId="77777777"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RATING</w:t>
            </w:r>
          </w:p>
        </w:tc>
      </w:tr>
      <w:tr w:rsidR="009E6C86" w:rsidRPr="00BA7CD9" w14:paraId="300B640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D9E6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7F7F0A84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86789440"/>
            <w:showingPlcHdr/>
            <w:dropDownList>
              <w:listItem w:value="Choose an item."/>
              <w:listItem w:displayText="Exceeds Expectations" w:value="Exceeds Expectations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C37279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10034D6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7E3" w14:textId="77777777" w:rsidR="00172658" w:rsidRDefault="00172658" w:rsidP="00172658">
            <w:pPr>
              <w:pStyle w:val="BodyText"/>
              <w:rPr>
                <w:rFonts w:cs="Times New Roman"/>
                <w:sz w:val="20"/>
              </w:rPr>
            </w:pPr>
          </w:p>
          <w:p w14:paraId="118928AC" w14:textId="77777777" w:rsidR="00787352" w:rsidRPr="00BA7CD9" w:rsidRDefault="00787352" w:rsidP="00172658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3280646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EA13B8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12505E9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BD1B" w14:textId="77777777" w:rsidR="00172658" w:rsidRDefault="00172658" w:rsidP="00172658">
            <w:pPr>
              <w:pStyle w:val="BodyText"/>
              <w:rPr>
                <w:rFonts w:cs="Times New Roman"/>
                <w:sz w:val="20"/>
              </w:rPr>
            </w:pPr>
          </w:p>
          <w:p w14:paraId="08AFB577" w14:textId="77777777" w:rsidR="00787352" w:rsidRPr="00BA7CD9" w:rsidRDefault="00787352" w:rsidP="00172658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386914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D144FC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1919A67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DE0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7B40575C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3356431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644E38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42CEC84F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145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028165F9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7902897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31B3E2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99E7FD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C10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73C391B9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9953622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BA6416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39AA99E5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7B4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58208D84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05512196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E1D4B8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E0BBBB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431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5AB39903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039037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01E06E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1CBC338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60EF" w14:textId="77777777" w:rsidR="00172658" w:rsidRDefault="00172658" w:rsidP="007A3C49">
            <w:pPr>
              <w:pStyle w:val="BodyText"/>
              <w:rPr>
                <w:rFonts w:cs="Times New Roman"/>
                <w:sz w:val="20"/>
              </w:rPr>
            </w:pPr>
          </w:p>
          <w:p w14:paraId="7EEC5131" w14:textId="77777777" w:rsidR="00787352" w:rsidRPr="00BA7CD9" w:rsidRDefault="00787352" w:rsidP="007A3C49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7772973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F3B0A0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7711817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EDB3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6807A1E7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7422538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AFC66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98748EB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673B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4C0245EF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092292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41B346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60D643D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1399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2BCD9F36" w14:textId="77777777" w:rsidR="009E6C86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10346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61B12A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5487171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6A8D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066260F8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107990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2EB0FC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3EF8C4F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B0E0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6B725D62" w14:textId="77777777" w:rsidR="00787352" w:rsidRPr="00BA7CD9" w:rsidRDefault="00787352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74686200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757AE8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43A83C77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16C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3442B731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30863088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7AAF69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01423494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7BAC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1AA9322E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16192404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F6C721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2C1E077B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C158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4CF133EC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99463262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1B9B4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24C05A2E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267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21C16F4B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2131322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D75ABA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11C1D68F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4A91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5D494476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3805603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D44E04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039BBA3F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D07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3D3C2E69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11265499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CD35F4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030F86D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A5E2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4C9C7BE9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92856721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4A64F3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172F" w:rsidRPr="00BA7CD9" w14:paraId="5153573C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8673" w14:textId="77777777" w:rsidR="00172658" w:rsidRDefault="00172658" w:rsidP="00BD5142">
            <w:pPr>
              <w:pStyle w:val="BodyText"/>
              <w:rPr>
                <w:rFonts w:cs="Times New Roman"/>
                <w:sz w:val="20"/>
              </w:rPr>
            </w:pPr>
          </w:p>
          <w:p w14:paraId="533995B0" w14:textId="77777777" w:rsidR="006A0547" w:rsidRDefault="006A0547" w:rsidP="00BD5142">
            <w:pPr>
              <w:pStyle w:val="Body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45274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305C57" w14:textId="77777777" w:rsidR="00F3172F" w:rsidRDefault="006A0547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2CD56DEA" w14:textId="77777777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468CA4" w14:textId="77777777" w:rsidR="009E6C86" w:rsidRPr="00BA7CD9" w:rsidRDefault="00AB27C8" w:rsidP="00817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 REQUIREMENTS OF ALL EMPLOYEES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8E1C02" w14:textId="77777777"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14:paraId="34A81FC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8726" w14:textId="77777777" w:rsidR="009E6C86" w:rsidRPr="00BA7CD9" w:rsidRDefault="009E6C86" w:rsidP="009E6C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excellence in written, oral, and interpersonal communication skills.</w:t>
            </w:r>
          </w:p>
          <w:p w14:paraId="30DB67D1" w14:textId="77777777" w:rsidR="009E6C86" w:rsidRPr="00BA7CD9" w:rsidRDefault="009E6C86" w:rsidP="00D93A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683647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2A7A71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1DBAADD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4618" w14:textId="77777777"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commitment to diversity, equal opportunity, and the academic, intellectual, and social development of all students and employees.</w:t>
            </w:r>
          </w:p>
          <w:p w14:paraId="4DA8E0C8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073041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C43F3B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74E66AD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4701" w14:textId="77777777"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 understanding of and commitment to the comprehensive community college philosophy and mission.</w:t>
            </w:r>
          </w:p>
          <w:p w14:paraId="4ECFB28D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4945495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01A61D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07912D96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C0E7" w14:textId="77777777" w:rsidR="009E6C86" w:rsidRPr="00BA7CD9" w:rsidRDefault="009E6C86" w:rsidP="009E6C86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Treats others respectfully, speaks to others courteously, and behaves in such a way that creates a workplace environment that is marked by trustworthiness, honest but polite communication, and interpersonal interactions that are both personally cordial and professionally appropriate.</w:t>
            </w:r>
          </w:p>
          <w:p w14:paraId="6E8657C0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0977644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E147ED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6643738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88D7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Acts as a team player when working with any and all employees of the College.</w:t>
            </w:r>
          </w:p>
          <w:p w14:paraId="62248688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673851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49F4DC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CCFAAD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4F64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Serves on institutional committees as appointed by the President.</w:t>
            </w:r>
          </w:p>
          <w:p w14:paraId="2DF99143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59161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467A53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5CBC6E20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5757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Performs other duties and responsibilities as needed.</w:t>
            </w:r>
          </w:p>
          <w:p w14:paraId="1DF873A8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6013118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79BFB5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14:paraId="4D61EB23" w14:textId="77777777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A6A1" w14:textId="77777777"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Annually review all Randolph Community College safety rules and policies and be familiar with all emergency safety procedures. Promote good safety habits and be compliant with OSHA safety regulations.</w:t>
            </w:r>
          </w:p>
          <w:p w14:paraId="0FDA42A3" w14:textId="77777777"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279379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3B1A04" w14:textId="77777777" w:rsidR="009E6C86" w:rsidRPr="00BA7CD9" w:rsidRDefault="009A0DED" w:rsidP="00BD5142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408675D5" w14:textId="77777777"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</w:p>
    <w:p w14:paraId="0163373D" w14:textId="77777777"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BA7CD9" w:rsidRPr="00D132EB" w14:paraId="0C634CB7" w14:textId="77777777" w:rsidTr="00BD5142">
        <w:trPr>
          <w:cantSplit/>
          <w:trHeight w:val="330"/>
        </w:trPr>
        <w:tc>
          <w:tcPr>
            <w:tcW w:w="10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64ABDE1" w14:textId="77777777" w:rsidR="00BA7CD9" w:rsidRPr="00D132EB" w:rsidRDefault="00BA7CD9" w:rsidP="00BD51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NARRATIVE ASSESSMENT</w:t>
            </w:r>
          </w:p>
        </w:tc>
      </w:tr>
    </w:tbl>
    <w:p w14:paraId="5882BD9A" w14:textId="77777777" w:rsidR="00BA7CD9" w:rsidRPr="00075C93" w:rsidRDefault="00BA7CD9" w:rsidP="00BA7CD9">
      <w:pPr>
        <w:pStyle w:val="BodyText"/>
        <w:rPr>
          <w:rFonts w:cs="Times New Roman"/>
          <w:b/>
          <w:sz w:val="20"/>
        </w:rPr>
      </w:pPr>
      <w:r w:rsidRPr="00075C93">
        <w:rPr>
          <w:rFonts w:cs="Times New Roman"/>
          <w:b/>
          <w:sz w:val="20"/>
        </w:rPr>
        <w:t>General information on job performance:</w:t>
      </w:r>
    </w:p>
    <w:sdt>
      <w:sdtPr>
        <w:rPr>
          <w:rFonts w:cs="Times New Roman"/>
          <w:sz w:val="20"/>
        </w:rPr>
        <w:id w:val="1483968140"/>
      </w:sdtPr>
      <w:sdtEndPr/>
      <w:sdtContent>
        <w:p w14:paraId="2AB0B4D5" w14:textId="77777777" w:rsidR="00BA7CD9" w:rsidRPr="00075C93" w:rsidRDefault="00BA7CD9" w:rsidP="00BA7CD9">
          <w:pPr>
            <w:pStyle w:val="BodyText"/>
            <w:spacing w:line="360" w:lineRule="auto"/>
            <w:rPr>
              <w:sz w:val="20"/>
            </w:rPr>
          </w:pPr>
        </w:p>
        <w:p w14:paraId="58161AD5" w14:textId="77777777" w:rsidR="00BA7CD9" w:rsidRPr="00075C93" w:rsidRDefault="00BA7CD9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  <w:p w14:paraId="631033D8" w14:textId="77777777" w:rsidR="00BA7CD9" w:rsidRPr="00075C93" w:rsidRDefault="00C42E6C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</w:sdtContent>
    </w:sdt>
    <w:p w14:paraId="7FA1D6D5" w14:textId="77777777" w:rsidR="00BA7CD9" w:rsidRPr="00075C93" w:rsidRDefault="00BA7CD9" w:rsidP="00BA7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Six-Month Performance Evaluation</w:t>
      </w:r>
    </w:p>
    <w:p w14:paraId="7EBBA2C2" w14:textId="77777777" w:rsidR="00BA7CD9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9413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Six-month probationary status ends. </w:t>
      </w:r>
    </w:p>
    <w:p w14:paraId="7F5FF691" w14:textId="77777777" w:rsidR="00D6253F" w:rsidRDefault="00D6253F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bookmarkStart w:id="0" w:name="_Hlk99971846"/>
    <w:p w14:paraId="1F830FE4" w14:textId="5F81DAB1" w:rsidR="00D6253F" w:rsidRPr="00D6253F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5266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D6253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6253F" w:rsidRPr="00D6253F">
        <w:rPr>
          <w:rFonts w:ascii="Times New Roman" w:hAnsi="Times New Roman" w:cs="Times New Roman"/>
          <w:b/>
          <w:color w:val="000000"/>
          <w:sz w:val="20"/>
          <w:szCs w:val="20"/>
        </w:rPr>
        <w:t>Performance needs improvement</w:t>
      </w:r>
      <w:r w:rsidR="00D625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 </w:t>
      </w:r>
      <w:r w:rsidR="00D6253F">
        <w:rPr>
          <w:rFonts w:ascii="Times New Roman" w:hAnsi="Times New Roman" w:cs="Times New Roman"/>
          <w:color w:val="000000"/>
          <w:sz w:val="20"/>
          <w:szCs w:val="20"/>
        </w:rPr>
        <w:t xml:space="preserve">Six-month probationary status extended through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85125116"/>
          <w:showingPlcHdr/>
        </w:sdtPr>
        <w:sdtEndPr/>
        <w:sdtContent>
          <w:r w:rsidR="00D6253F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bookmarkEnd w:id="0"/>
    <w:p w14:paraId="02055102" w14:textId="77777777"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016F87" w14:textId="77777777" w:rsidR="001E1061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960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A Performance Improvement Plan is implemented with a new </w:t>
      </w:r>
    </w:p>
    <w:p w14:paraId="4F20518E" w14:textId="77777777" w:rsidR="00BA7CD9" w:rsidRDefault="001E1061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probationary contract (attached).</w:t>
      </w:r>
      <w:r w:rsidR="00BA7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The probationary period dates 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1242605"/>
          <w:showingPlcHdr/>
        </w:sdtPr>
        <w:sdtEndPr/>
        <w:sdtContent>
          <w:r w:rsidR="00BA7CD9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29868665"/>
          <w:showingPlcHdr/>
        </w:sdtPr>
        <w:sdtEndPr/>
        <w:sdtContent>
          <w:r w:rsidR="00BA7CD9"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5E59851" w14:textId="77777777"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112C32" w14:textId="77777777" w:rsidR="00BA7CD9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469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meet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not recommended.</w:t>
      </w:r>
    </w:p>
    <w:p w14:paraId="51D97306" w14:textId="77777777" w:rsidR="00BA7CD9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1E8692" w14:textId="77777777"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1D5D44" w14:textId="77777777" w:rsidR="00BA7CD9" w:rsidRPr="00075C93" w:rsidRDefault="00BA7CD9" w:rsidP="00BA7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Annual Performance Evaluation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58FC575" w14:textId="77777777" w:rsidR="00BA7CD9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20066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recommended.</w:t>
      </w:r>
    </w:p>
    <w:p w14:paraId="3796E57B" w14:textId="77777777"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EE8091" w14:textId="77777777" w:rsidR="00BA7CD9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217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Continued employment is contingent upon</w:t>
      </w:r>
      <w:r w:rsidR="00BA7C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improvement. A</w:t>
      </w:r>
    </w:p>
    <w:p w14:paraId="02C70F33" w14:textId="77777777" w:rsidR="00BA7CD9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1E10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Performance Improvement Plan is implemented with a probationary contract (attached). The probationary period dates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99EC6CF" w14:textId="77777777" w:rsidR="00BA7CD9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2110769418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12192030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B3DBE48" w14:textId="77777777"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B99ACA" w14:textId="77777777" w:rsidR="00BA7CD9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3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meet expectations.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Continued employment is not recommended. </w:t>
      </w:r>
    </w:p>
    <w:p w14:paraId="5D73E78F" w14:textId="77777777" w:rsidR="00BA7CD9" w:rsidRPr="00075C93" w:rsidRDefault="00BA7CD9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875149" w14:textId="77777777" w:rsidR="001E1061" w:rsidRDefault="00C42E6C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50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Employee is currently on a Performance Improvement Plan.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Annual performance evaluation will</w:t>
      </w:r>
      <w:r w:rsidR="001E10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be completed when</w:t>
      </w:r>
    </w:p>
    <w:p w14:paraId="5C462C6B" w14:textId="77777777" w:rsidR="00BA7CD9" w:rsidRPr="00075C93" w:rsidRDefault="001E1061" w:rsidP="00BA7CD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the PIP expires.</w:t>
      </w:r>
    </w:p>
    <w:p w14:paraId="0B22E8FB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5508C12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14:paraId="0E1A72CC" w14:textId="77777777" w:rsidR="00BA7CD9" w:rsidRDefault="00D25F36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Employee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14:paraId="27B2B0F0" w14:textId="77777777" w:rsidR="00D25F36" w:rsidRPr="00075C93" w:rsidRDefault="00D25F36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3A9CD7" w14:textId="77777777" w:rsidR="007715D3" w:rsidRPr="00075C93" w:rsidRDefault="007715D3" w:rsidP="007715D3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By signing the evaluation form, I acknowledge that a meeting oc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curred to discuss my performance.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If I disagree with my performance evaluation, I may submit comments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on the back of the evaluation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applicable,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I received a copy of my revise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 job description.</w:t>
      </w:r>
    </w:p>
    <w:p w14:paraId="1C9F99AF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D77D2E" w14:textId="77777777"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14:paraId="32EA26CD" w14:textId="77777777" w:rsidR="00BA7CD9" w:rsidRPr="00075C93" w:rsidRDefault="00D25F36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Evaluator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14:paraId="5BDF5F30" w14:textId="77777777" w:rsidR="00BA7CD9" w:rsidRDefault="00BA7CD9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235390AD" w14:textId="77777777" w:rsidR="007715D3" w:rsidRPr="00075C93" w:rsidRDefault="007715D3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57E20753" w14:textId="77777777" w:rsidR="007715D3" w:rsidRPr="00075C93" w:rsidRDefault="007715D3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Notes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14:paraId="153FEA20" w14:textId="77777777" w:rsidR="007715D3" w:rsidRDefault="007715D3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If applicable, t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he evaluator should provide the employee with a copy of their revised job description at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the evaluation meetin</w:t>
      </w:r>
      <w:r w:rsidR="008735D4">
        <w:rPr>
          <w:rFonts w:ascii="Times New Roman" w:hAnsi="Times New Roman" w:cs="Times New Roman"/>
          <w:b/>
          <w:i/>
          <w:color w:val="000000"/>
          <w:sz w:val="20"/>
          <w:szCs w:val="20"/>
        </w:rPr>
        <w:t>g and have the employee sign on their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Job Description.</w:t>
      </w:r>
    </w:p>
    <w:p w14:paraId="5005817A" w14:textId="77777777" w:rsidR="007715D3" w:rsidRDefault="007715D3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2) The following </w:t>
      </w:r>
      <w:r w:rsidR="00580CAB">
        <w:rPr>
          <w:rFonts w:ascii="Times New Roman" w:hAnsi="Times New Roman" w:cs="Times New Roman"/>
          <w:b/>
          <w:i/>
          <w:color w:val="000000"/>
          <w:sz w:val="20"/>
          <w:szCs w:val="20"/>
        </w:rPr>
        <w:t>documents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should be attached to the evaluation and submitted to Human Resources: </w:t>
      </w:r>
    </w:p>
    <w:p w14:paraId="7E44F378" w14:textId="77777777" w:rsidR="007715D3" w:rsidRPr="000E1E19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Professional Development Activities Log</w:t>
      </w:r>
    </w:p>
    <w:p w14:paraId="363D2DBE" w14:textId="77777777" w:rsidR="007715D3" w:rsidRPr="000E1E19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Classroom Observations (instructional faculty only) </w:t>
      </w:r>
    </w:p>
    <w:p w14:paraId="6410A245" w14:textId="77777777" w:rsidR="007715D3" w:rsidRPr="000E1E19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Performance Improvement Plan with Probationary Contract (if applicable)</w:t>
      </w:r>
    </w:p>
    <w:p w14:paraId="6D2E1F82" w14:textId="77777777" w:rsidR="007715D3" w:rsidRDefault="007715D3" w:rsidP="007715D3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Revised job description </w:t>
      </w:r>
      <w:r w:rsidR="00EC79D5">
        <w:rPr>
          <w:rFonts w:ascii="Times New Roman" w:hAnsi="Times New Roman" w:cs="Times New Roman"/>
          <w:b/>
          <w:i/>
          <w:color w:val="000000"/>
          <w:sz w:val="20"/>
          <w:szCs w:val="20"/>
        </w:rPr>
        <w:t>signed by the employee</w:t>
      </w: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(if applicable) </w:t>
      </w:r>
    </w:p>
    <w:p w14:paraId="1D7BB464" w14:textId="77777777" w:rsidR="007715D3" w:rsidRPr="007715D3" w:rsidRDefault="007715D3" w:rsidP="007715D3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>(An electronic copy of the revised job description should be sent to the Director of Human Resources)</w:t>
      </w:r>
    </w:p>
    <w:p w14:paraId="2DC4250A" w14:textId="77777777" w:rsidR="00EC79D5" w:rsidRDefault="00EC79D5" w:rsidP="007715D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8CDB9C3" w14:textId="77777777" w:rsidR="00EC79D5" w:rsidRPr="00EC79D5" w:rsidRDefault="00EC79D5" w:rsidP="00EC79D5">
      <w:pPr>
        <w:rPr>
          <w:rFonts w:ascii="Times New Roman" w:hAnsi="Times New Roman" w:cs="Times New Roman"/>
          <w:sz w:val="24"/>
          <w:szCs w:val="24"/>
        </w:rPr>
      </w:pPr>
    </w:p>
    <w:p w14:paraId="675C5277" w14:textId="77777777" w:rsidR="00EC79D5" w:rsidRPr="00EC79D5" w:rsidRDefault="00EC79D5" w:rsidP="00EC79D5">
      <w:pPr>
        <w:rPr>
          <w:rFonts w:ascii="Times New Roman" w:hAnsi="Times New Roman" w:cs="Times New Roman"/>
          <w:sz w:val="24"/>
          <w:szCs w:val="24"/>
        </w:rPr>
      </w:pPr>
    </w:p>
    <w:p w14:paraId="5BD49D42" w14:textId="77777777" w:rsidR="00317041" w:rsidRPr="00EC79D5" w:rsidRDefault="00EC79D5" w:rsidP="00EC79D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17041" w:rsidRPr="00EC79D5" w:rsidSect="00BA7CD9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9F64" w14:textId="77777777" w:rsidR="00D25F36" w:rsidRDefault="00D25F36" w:rsidP="00A830AA">
      <w:pPr>
        <w:spacing w:after="0" w:line="240" w:lineRule="auto"/>
      </w:pPr>
      <w:r>
        <w:separator/>
      </w:r>
    </w:p>
  </w:endnote>
  <w:endnote w:type="continuationSeparator" w:id="0">
    <w:p w14:paraId="6846EB07" w14:textId="77777777" w:rsidR="00D25F36" w:rsidRDefault="00D25F36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CF11" w14:textId="77777777" w:rsidR="00D25F36" w:rsidRPr="00317041" w:rsidRDefault="00210D0D">
    <w:pPr>
      <w:pStyle w:val="Footer"/>
      <w:rPr>
        <w:sz w:val="18"/>
        <w:szCs w:val="18"/>
      </w:rPr>
    </w:pPr>
    <w:r>
      <w:rPr>
        <w:sz w:val="18"/>
        <w:szCs w:val="18"/>
      </w:rPr>
      <w:t>Revised 02/</w:t>
    </w:r>
    <w:r w:rsidR="00EC79D5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FAE2" w14:textId="77777777" w:rsidR="00D25F36" w:rsidRDefault="00D25F36" w:rsidP="00A830AA">
      <w:pPr>
        <w:spacing w:after="0" w:line="240" w:lineRule="auto"/>
      </w:pPr>
      <w:r>
        <w:separator/>
      </w:r>
    </w:p>
  </w:footnote>
  <w:footnote w:type="continuationSeparator" w:id="0">
    <w:p w14:paraId="5F257EA1" w14:textId="77777777" w:rsidR="00D25F36" w:rsidRDefault="00D25F36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7869" w14:textId="77777777" w:rsidR="00D25F36" w:rsidRPr="002451B0" w:rsidRDefault="00D25F36" w:rsidP="00A830AA">
    <w:pPr>
      <w:pStyle w:val="Header"/>
      <w:ind w:left="8640"/>
      <w:rPr>
        <w:sz w:val="20"/>
        <w:szCs w:val="20"/>
      </w:rPr>
    </w:pPr>
    <w:r w:rsidRPr="002451B0">
      <w:rPr>
        <w:sz w:val="20"/>
        <w:szCs w:val="20"/>
      </w:rPr>
      <w:t>Section XIII FX</w:t>
    </w:r>
    <w:r>
      <w:rPr>
        <w:sz w:val="20"/>
        <w:szCs w:val="20"/>
      </w:rPr>
      <w:t xml:space="preserve"> o</w:t>
    </w:r>
    <w:r w:rsidRPr="002451B0">
      <w:rPr>
        <w:sz w:val="20"/>
        <w:szCs w:val="20"/>
      </w:rPr>
      <w:t xml:space="preserve"> </w:t>
    </w:r>
    <w:r w:rsidRPr="002451B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B86249"/>
    <w:multiLevelType w:val="hybridMultilevel"/>
    <w:tmpl w:val="C4E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1157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AD6F6D"/>
    <w:multiLevelType w:val="hybridMultilevel"/>
    <w:tmpl w:val="FBF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D1F29"/>
    <w:multiLevelType w:val="hybridMultilevel"/>
    <w:tmpl w:val="B232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23B3"/>
    <w:multiLevelType w:val="hybridMultilevel"/>
    <w:tmpl w:val="E1D078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607DC"/>
    <w:multiLevelType w:val="hybridMultilevel"/>
    <w:tmpl w:val="49C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5"/>
    <w:rsid w:val="00030289"/>
    <w:rsid w:val="00043936"/>
    <w:rsid w:val="00053FDA"/>
    <w:rsid w:val="001054D0"/>
    <w:rsid w:val="00133666"/>
    <w:rsid w:val="00172658"/>
    <w:rsid w:val="0017739A"/>
    <w:rsid w:val="00180533"/>
    <w:rsid w:val="001C20D5"/>
    <w:rsid w:val="001E1061"/>
    <w:rsid w:val="00210D0D"/>
    <w:rsid w:val="00214ED3"/>
    <w:rsid w:val="00222B52"/>
    <w:rsid w:val="002451B0"/>
    <w:rsid w:val="00277E47"/>
    <w:rsid w:val="00291585"/>
    <w:rsid w:val="002A0FD8"/>
    <w:rsid w:val="00317041"/>
    <w:rsid w:val="00330F9B"/>
    <w:rsid w:val="003A6C8C"/>
    <w:rsid w:val="00434321"/>
    <w:rsid w:val="00480900"/>
    <w:rsid w:val="00482697"/>
    <w:rsid w:val="004964E1"/>
    <w:rsid w:val="0057526D"/>
    <w:rsid w:val="00580CAB"/>
    <w:rsid w:val="005B0339"/>
    <w:rsid w:val="005B1A97"/>
    <w:rsid w:val="005B4565"/>
    <w:rsid w:val="005B7D5A"/>
    <w:rsid w:val="00616721"/>
    <w:rsid w:val="00654C55"/>
    <w:rsid w:val="00680155"/>
    <w:rsid w:val="006A0547"/>
    <w:rsid w:val="006A47EA"/>
    <w:rsid w:val="006A4BBD"/>
    <w:rsid w:val="006B3919"/>
    <w:rsid w:val="006B3D00"/>
    <w:rsid w:val="006C11A5"/>
    <w:rsid w:val="00700857"/>
    <w:rsid w:val="007715D3"/>
    <w:rsid w:val="00786C68"/>
    <w:rsid w:val="00787352"/>
    <w:rsid w:val="007A3C49"/>
    <w:rsid w:val="007C4F2E"/>
    <w:rsid w:val="007D52A4"/>
    <w:rsid w:val="007E0B3A"/>
    <w:rsid w:val="007F5904"/>
    <w:rsid w:val="0081783E"/>
    <w:rsid w:val="008735D4"/>
    <w:rsid w:val="008E4853"/>
    <w:rsid w:val="0094121B"/>
    <w:rsid w:val="00953BEF"/>
    <w:rsid w:val="009A0DED"/>
    <w:rsid w:val="009E6C86"/>
    <w:rsid w:val="009F0A4F"/>
    <w:rsid w:val="009F409B"/>
    <w:rsid w:val="00A05301"/>
    <w:rsid w:val="00A663CC"/>
    <w:rsid w:val="00A830AA"/>
    <w:rsid w:val="00AB27C8"/>
    <w:rsid w:val="00AF62BD"/>
    <w:rsid w:val="00B254A4"/>
    <w:rsid w:val="00B45D7E"/>
    <w:rsid w:val="00BA7CD9"/>
    <w:rsid w:val="00BC3386"/>
    <w:rsid w:val="00BD2C6A"/>
    <w:rsid w:val="00BD5142"/>
    <w:rsid w:val="00BE6710"/>
    <w:rsid w:val="00BF47A8"/>
    <w:rsid w:val="00C35555"/>
    <w:rsid w:val="00C374D6"/>
    <w:rsid w:val="00C42E6C"/>
    <w:rsid w:val="00D07556"/>
    <w:rsid w:val="00D130D0"/>
    <w:rsid w:val="00D132EB"/>
    <w:rsid w:val="00D25F36"/>
    <w:rsid w:val="00D6253F"/>
    <w:rsid w:val="00D77DC7"/>
    <w:rsid w:val="00D93A8A"/>
    <w:rsid w:val="00DE77D0"/>
    <w:rsid w:val="00E245C4"/>
    <w:rsid w:val="00E566CE"/>
    <w:rsid w:val="00E652C0"/>
    <w:rsid w:val="00EA089D"/>
    <w:rsid w:val="00EC79D5"/>
    <w:rsid w:val="00F3172F"/>
    <w:rsid w:val="00F4789E"/>
    <w:rsid w:val="00F61D90"/>
    <w:rsid w:val="00F86709"/>
    <w:rsid w:val="00FB6530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839D"/>
  <w15:docId w15:val="{0A83CB28-B377-462E-97B5-4851E47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5147-C238-462A-A26F-C030F8A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D. Bullins</dc:creator>
  <cp:lastModifiedBy>Melanie L. Avelino</cp:lastModifiedBy>
  <cp:revision>3</cp:revision>
  <cp:lastPrinted>2012-01-22T20:39:00Z</cp:lastPrinted>
  <dcterms:created xsi:type="dcterms:W3CDTF">2021-07-09T16:28:00Z</dcterms:created>
  <dcterms:modified xsi:type="dcterms:W3CDTF">2022-04-04T17:38:00Z</dcterms:modified>
</cp:coreProperties>
</file>