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7F955" w14:textId="77777777" w:rsidR="00493DF3" w:rsidRDefault="00493DF3"/>
    <w:p w14:paraId="4F7EFA6C" w14:textId="4AAB8F8B" w:rsidR="00493DF3" w:rsidRDefault="00493DF3" w:rsidP="00493DF3">
      <w:pPr>
        <w:tabs>
          <w:tab w:val="left" w:pos="6510"/>
        </w:tabs>
      </w:pPr>
      <w:r>
        <w:t xml:space="preserve">The following standards reflect reasonable expectations of a student in the Emergency Medical Services (EMS) for the care of emergency medical conditions. In adopting these standards, the EMS Program is mindful of the patient’s right to safe and quality health care by students. The EMS student must be able to apply the knowledge and skills necessary to function in a broad variety of clinical situations while providing the spectrum of emergency medical services. These standards do reflect what may be required for employment of the student. </w:t>
      </w:r>
      <w:r w:rsidR="006C5344">
        <w:t xml:space="preserve">To verify the student’s ability to perform functions, students may be required to demonstrate the technical standards below. </w:t>
      </w:r>
    </w:p>
    <w:p w14:paraId="56576021" w14:textId="0C020885" w:rsidR="006C5344" w:rsidRPr="00A975BC" w:rsidRDefault="006C5344" w:rsidP="00493DF3">
      <w:pPr>
        <w:tabs>
          <w:tab w:val="left" w:pos="6510"/>
        </w:tabs>
        <w:rPr>
          <w:b/>
          <w:bCs/>
        </w:rPr>
      </w:pPr>
      <w:r>
        <w:t xml:space="preserve">Meeting these technical standards does not guarantee employment in this field upon completion of this program. Ability to meet the program’s technical standards does not guarantee a student’s eligibility for any certification exam, or successful completion of the program. </w:t>
      </w:r>
      <w:r w:rsidRPr="007D5A79">
        <w:t>Essential</w:t>
      </w:r>
      <w:r w:rsidR="007D5A79">
        <w:t xml:space="preserve"> f</w:t>
      </w:r>
      <w:r w:rsidRPr="007D5A79">
        <w:t>unctions</w:t>
      </w:r>
      <w:r w:rsidR="007D5A79">
        <w:t xml:space="preserve"> include</w:t>
      </w:r>
      <w:r w:rsidRPr="007D5A79">
        <w:t>:</w:t>
      </w:r>
      <w:r w:rsidRPr="00A975BC">
        <w:rPr>
          <w:b/>
          <w:bCs/>
        </w:rPr>
        <w:t xml:space="preserve"> </w:t>
      </w:r>
    </w:p>
    <w:p w14:paraId="31B9858F" w14:textId="77E2835F" w:rsidR="006C5344" w:rsidRPr="00A975BC" w:rsidRDefault="006C5344" w:rsidP="00512442">
      <w:pPr>
        <w:pStyle w:val="ListParagraph"/>
        <w:numPr>
          <w:ilvl w:val="0"/>
          <w:numId w:val="4"/>
        </w:numPr>
        <w:tabs>
          <w:tab w:val="left" w:pos="6510"/>
        </w:tabs>
        <w:rPr>
          <w:b/>
          <w:bCs/>
        </w:rPr>
      </w:pPr>
      <w:r w:rsidRPr="00A975BC">
        <w:rPr>
          <w:b/>
          <w:bCs/>
        </w:rPr>
        <w:t xml:space="preserve">Patient Assessment and Care </w:t>
      </w:r>
    </w:p>
    <w:p w14:paraId="02935EB7" w14:textId="174D356A" w:rsidR="006C5344" w:rsidRDefault="006C5344" w:rsidP="006C5344">
      <w:pPr>
        <w:pStyle w:val="ListParagraph"/>
        <w:numPr>
          <w:ilvl w:val="0"/>
          <w:numId w:val="2"/>
        </w:numPr>
        <w:tabs>
          <w:tab w:val="left" w:pos="6510"/>
        </w:tabs>
      </w:pPr>
      <w:r>
        <w:t xml:space="preserve">Perform complete physical assessments of patients across the lifespan </w:t>
      </w:r>
    </w:p>
    <w:p w14:paraId="0A8366F0" w14:textId="0B29E02F" w:rsidR="006C5344" w:rsidRDefault="006C5344" w:rsidP="006C5344">
      <w:pPr>
        <w:pStyle w:val="ListParagraph"/>
        <w:numPr>
          <w:ilvl w:val="0"/>
          <w:numId w:val="2"/>
        </w:numPr>
        <w:tabs>
          <w:tab w:val="left" w:pos="6510"/>
        </w:tabs>
      </w:pPr>
      <w:r>
        <w:t>Recognize life-threatening conditions and initiate appropriate interventions</w:t>
      </w:r>
    </w:p>
    <w:p w14:paraId="2DC5B8C4" w14:textId="179BBE90" w:rsidR="006C5344" w:rsidRDefault="006C5344" w:rsidP="006C5344">
      <w:pPr>
        <w:pStyle w:val="ListParagraph"/>
        <w:numPr>
          <w:ilvl w:val="0"/>
          <w:numId w:val="2"/>
        </w:numPr>
        <w:tabs>
          <w:tab w:val="left" w:pos="6510"/>
        </w:tabs>
      </w:pPr>
      <w:r>
        <w:t>Administer medications via oral, intravenous, intramuscular, subcutaneous, and other approved routes.</w:t>
      </w:r>
    </w:p>
    <w:p w14:paraId="577FCFF9" w14:textId="3AA53046" w:rsidR="006C5344" w:rsidRDefault="006C5344" w:rsidP="006C5344">
      <w:pPr>
        <w:pStyle w:val="ListParagraph"/>
        <w:numPr>
          <w:ilvl w:val="0"/>
          <w:numId w:val="2"/>
        </w:numPr>
        <w:tabs>
          <w:tab w:val="left" w:pos="6510"/>
        </w:tabs>
      </w:pPr>
      <w:r>
        <w:t>Perform advanced airway management, including endotracheal intubation and surgical airway procedures.</w:t>
      </w:r>
    </w:p>
    <w:p w14:paraId="3A39ACC1" w14:textId="1E3EE20A" w:rsidR="006C5344" w:rsidRPr="00A975BC" w:rsidRDefault="006C5344" w:rsidP="00512442">
      <w:pPr>
        <w:pStyle w:val="ListParagraph"/>
        <w:numPr>
          <w:ilvl w:val="0"/>
          <w:numId w:val="4"/>
        </w:numPr>
        <w:tabs>
          <w:tab w:val="left" w:pos="6510"/>
        </w:tabs>
        <w:rPr>
          <w:b/>
          <w:bCs/>
        </w:rPr>
      </w:pPr>
      <w:r w:rsidRPr="00A975BC">
        <w:rPr>
          <w:b/>
          <w:bCs/>
        </w:rPr>
        <w:t>Communication and Documentation</w:t>
      </w:r>
    </w:p>
    <w:p w14:paraId="01C5E656" w14:textId="574893C0" w:rsidR="006C5344" w:rsidRDefault="006C5344" w:rsidP="00512442">
      <w:pPr>
        <w:pStyle w:val="ListParagraph"/>
        <w:tabs>
          <w:tab w:val="left" w:pos="6510"/>
        </w:tabs>
      </w:pPr>
      <w:r>
        <w:t>Communicate effectively with patients, families, bystanders, and medical professionals.</w:t>
      </w:r>
    </w:p>
    <w:p w14:paraId="73FC36E2" w14:textId="2D5B3040" w:rsidR="006C5344" w:rsidRDefault="006C5344" w:rsidP="006C5344">
      <w:pPr>
        <w:pStyle w:val="ListParagraph"/>
        <w:numPr>
          <w:ilvl w:val="0"/>
          <w:numId w:val="3"/>
        </w:numPr>
        <w:tabs>
          <w:tab w:val="left" w:pos="6510"/>
        </w:tabs>
      </w:pPr>
      <w:r>
        <w:t>Accurately document all aspects of patient care and interventions in a timely and legal manner</w:t>
      </w:r>
    </w:p>
    <w:p w14:paraId="03FDB870" w14:textId="6A42C09D" w:rsidR="006C5344" w:rsidRPr="00A975BC" w:rsidRDefault="006C5344" w:rsidP="00512442">
      <w:pPr>
        <w:pStyle w:val="ListParagraph"/>
        <w:numPr>
          <w:ilvl w:val="0"/>
          <w:numId w:val="4"/>
        </w:numPr>
        <w:tabs>
          <w:tab w:val="left" w:pos="6510"/>
        </w:tabs>
        <w:rPr>
          <w:b/>
          <w:bCs/>
        </w:rPr>
      </w:pPr>
      <w:r w:rsidRPr="00A975BC">
        <w:rPr>
          <w:b/>
          <w:bCs/>
        </w:rPr>
        <w:t>Operations</w:t>
      </w:r>
    </w:p>
    <w:p w14:paraId="5019647A" w14:textId="524B92D3" w:rsidR="00512442" w:rsidRDefault="00512442" w:rsidP="00512442">
      <w:pPr>
        <w:pStyle w:val="ListParagraph"/>
        <w:numPr>
          <w:ilvl w:val="0"/>
          <w:numId w:val="3"/>
        </w:numPr>
        <w:tabs>
          <w:tab w:val="left" w:pos="6510"/>
        </w:tabs>
      </w:pPr>
      <w:r>
        <w:t xml:space="preserve">Safety </w:t>
      </w:r>
      <w:proofErr w:type="gramStart"/>
      <w:r>
        <w:t>operate</w:t>
      </w:r>
      <w:proofErr w:type="gramEnd"/>
      <w:r>
        <w:t xml:space="preserve"> emergency vehicles in accordance with state and local laws</w:t>
      </w:r>
    </w:p>
    <w:p w14:paraId="6A340D93" w14:textId="72638936" w:rsidR="00512442" w:rsidRDefault="00512442" w:rsidP="00512442">
      <w:pPr>
        <w:pStyle w:val="ListParagraph"/>
        <w:numPr>
          <w:ilvl w:val="0"/>
          <w:numId w:val="3"/>
        </w:numPr>
        <w:tabs>
          <w:tab w:val="left" w:pos="6510"/>
        </w:tabs>
      </w:pPr>
      <w:r>
        <w:t>Maintain and inventory medical equipment and supplies</w:t>
      </w:r>
    </w:p>
    <w:p w14:paraId="168B360A" w14:textId="16A7B1E1" w:rsidR="00512442" w:rsidRDefault="00512442" w:rsidP="00512442">
      <w:pPr>
        <w:pStyle w:val="ListParagraph"/>
        <w:numPr>
          <w:ilvl w:val="0"/>
          <w:numId w:val="3"/>
        </w:numPr>
        <w:tabs>
          <w:tab w:val="left" w:pos="6510"/>
        </w:tabs>
      </w:pPr>
      <w:r>
        <w:t>Participate in quality assurance, continuing education, and training exercises</w:t>
      </w:r>
    </w:p>
    <w:p w14:paraId="047E6F6A" w14:textId="6721807D" w:rsidR="00512442" w:rsidRPr="00A975BC" w:rsidRDefault="00512442" w:rsidP="00512442">
      <w:pPr>
        <w:pStyle w:val="ListParagraph"/>
        <w:numPr>
          <w:ilvl w:val="0"/>
          <w:numId w:val="4"/>
        </w:numPr>
        <w:tabs>
          <w:tab w:val="left" w:pos="6510"/>
        </w:tabs>
        <w:rPr>
          <w:b/>
          <w:bCs/>
        </w:rPr>
      </w:pPr>
      <w:r w:rsidRPr="00A975BC">
        <w:rPr>
          <w:b/>
          <w:bCs/>
        </w:rPr>
        <w:t>Professional Conduct</w:t>
      </w:r>
    </w:p>
    <w:p w14:paraId="006E823C" w14:textId="682AC8E0" w:rsidR="00512442" w:rsidRDefault="00512442" w:rsidP="00512442">
      <w:pPr>
        <w:pStyle w:val="ListParagraph"/>
        <w:numPr>
          <w:ilvl w:val="0"/>
          <w:numId w:val="9"/>
        </w:numPr>
        <w:tabs>
          <w:tab w:val="left" w:pos="6510"/>
        </w:tabs>
      </w:pPr>
      <w:r>
        <w:t>Adhere to protocols, scope of practice, and legal/ethical standards of care</w:t>
      </w:r>
    </w:p>
    <w:p w14:paraId="7AA4E203" w14:textId="7AE94945" w:rsidR="00512442" w:rsidRDefault="00512442" w:rsidP="00512442">
      <w:pPr>
        <w:pStyle w:val="ListParagraph"/>
        <w:numPr>
          <w:ilvl w:val="0"/>
          <w:numId w:val="9"/>
        </w:numPr>
        <w:tabs>
          <w:tab w:val="left" w:pos="6510"/>
        </w:tabs>
      </w:pPr>
      <w:r>
        <w:t>Maintain confidentiality of patient information accordance with HIPAA</w:t>
      </w:r>
    </w:p>
    <w:p w14:paraId="1D5FCB3F" w14:textId="52EE2BD0" w:rsidR="00512442" w:rsidRPr="00A975BC" w:rsidRDefault="00512442" w:rsidP="00512442">
      <w:pPr>
        <w:pStyle w:val="ListParagraph"/>
        <w:numPr>
          <w:ilvl w:val="0"/>
          <w:numId w:val="4"/>
        </w:numPr>
        <w:tabs>
          <w:tab w:val="left" w:pos="6510"/>
        </w:tabs>
        <w:rPr>
          <w:b/>
          <w:bCs/>
        </w:rPr>
      </w:pPr>
      <w:r w:rsidRPr="00A975BC">
        <w:rPr>
          <w:b/>
          <w:bCs/>
        </w:rPr>
        <w:t xml:space="preserve">Scene Management </w:t>
      </w:r>
    </w:p>
    <w:p w14:paraId="0C51812D" w14:textId="788D0081" w:rsidR="00512442" w:rsidRDefault="00512442" w:rsidP="00512442">
      <w:pPr>
        <w:pStyle w:val="ListParagraph"/>
        <w:numPr>
          <w:ilvl w:val="0"/>
          <w:numId w:val="10"/>
        </w:numPr>
        <w:tabs>
          <w:tab w:val="left" w:pos="6510"/>
        </w:tabs>
      </w:pPr>
      <w:r>
        <w:t>Coordinate with law enforcement, fire services, and other responders</w:t>
      </w:r>
    </w:p>
    <w:p w14:paraId="020FFFB4" w14:textId="60ACEF4B" w:rsidR="00512442" w:rsidRDefault="00512442" w:rsidP="00512442">
      <w:pPr>
        <w:pStyle w:val="ListParagraph"/>
        <w:numPr>
          <w:ilvl w:val="0"/>
          <w:numId w:val="10"/>
        </w:numPr>
        <w:tabs>
          <w:tab w:val="left" w:pos="6510"/>
        </w:tabs>
      </w:pPr>
      <w:r>
        <w:lastRenderedPageBreak/>
        <w:t>Ensure scene safety and utilize proper personal protective equipment (PPE)</w:t>
      </w:r>
    </w:p>
    <w:p w14:paraId="6DE4E399" w14:textId="3C8A7E8D" w:rsidR="00512442" w:rsidRDefault="00512442" w:rsidP="00512442">
      <w:pPr>
        <w:pStyle w:val="ListParagraph"/>
        <w:numPr>
          <w:ilvl w:val="0"/>
          <w:numId w:val="10"/>
        </w:numPr>
        <w:tabs>
          <w:tab w:val="left" w:pos="6510"/>
        </w:tabs>
      </w:pPr>
      <w:r>
        <w:t xml:space="preserve">Triage and </w:t>
      </w:r>
      <w:proofErr w:type="gramStart"/>
      <w:r>
        <w:t>manage</w:t>
      </w:r>
      <w:proofErr w:type="gramEnd"/>
      <w:r>
        <w:t xml:space="preserve"> multiple patients in mass casualty incidents</w:t>
      </w:r>
    </w:p>
    <w:p w14:paraId="49360DF6" w14:textId="27217F8D" w:rsidR="00512442" w:rsidRPr="00A975BC" w:rsidRDefault="00512442" w:rsidP="00512442">
      <w:pPr>
        <w:tabs>
          <w:tab w:val="left" w:pos="6510"/>
        </w:tabs>
        <w:rPr>
          <w:b/>
          <w:bCs/>
        </w:rPr>
      </w:pPr>
      <w:r w:rsidRPr="00A975BC">
        <w:rPr>
          <w:b/>
          <w:bCs/>
        </w:rPr>
        <w:t>Technical Standards and Functional Requirements</w:t>
      </w:r>
    </w:p>
    <w:p w14:paraId="346EB7DE" w14:textId="0F5DA156" w:rsidR="00512442" w:rsidRPr="00A975BC" w:rsidRDefault="00512442" w:rsidP="00512442">
      <w:pPr>
        <w:tabs>
          <w:tab w:val="left" w:pos="6510"/>
        </w:tabs>
        <w:rPr>
          <w:b/>
          <w:bCs/>
        </w:rPr>
      </w:pPr>
      <w:r w:rsidRPr="00A975BC">
        <w:rPr>
          <w:b/>
          <w:bCs/>
        </w:rPr>
        <w:t xml:space="preserve">Physical Abilities </w:t>
      </w:r>
    </w:p>
    <w:p w14:paraId="0DC23AE9" w14:textId="58EDDD91" w:rsidR="00512442" w:rsidRDefault="00512442" w:rsidP="00512442">
      <w:pPr>
        <w:pStyle w:val="ListParagraph"/>
        <w:numPr>
          <w:ilvl w:val="0"/>
          <w:numId w:val="12"/>
        </w:numPr>
        <w:tabs>
          <w:tab w:val="left" w:pos="6510"/>
        </w:tabs>
      </w:pPr>
      <w:r>
        <w:t xml:space="preserve">Lift, </w:t>
      </w:r>
      <w:r w:rsidR="00A975BC">
        <w:t>carry</w:t>
      </w:r>
      <w:r>
        <w:t>, and balance up to 125 pounds (250 pounds with assistance)</w:t>
      </w:r>
    </w:p>
    <w:p w14:paraId="00C4D41C" w14:textId="4BF6E90B" w:rsidR="00512442" w:rsidRDefault="00512442" w:rsidP="00512442">
      <w:pPr>
        <w:pStyle w:val="ListParagraph"/>
        <w:numPr>
          <w:ilvl w:val="0"/>
          <w:numId w:val="12"/>
        </w:numPr>
        <w:tabs>
          <w:tab w:val="left" w:pos="6510"/>
        </w:tabs>
      </w:pPr>
      <w:r>
        <w:t xml:space="preserve">Perform prolonged, extensive, or </w:t>
      </w:r>
      <w:r w:rsidR="00585AD5">
        <w:t>considerably</w:t>
      </w:r>
      <w:r>
        <w:t xml:space="preserve"> standing/walking</w:t>
      </w:r>
    </w:p>
    <w:p w14:paraId="71CA239C" w14:textId="510952AB" w:rsidR="00512442" w:rsidRDefault="00512442" w:rsidP="00512442">
      <w:pPr>
        <w:pStyle w:val="ListParagraph"/>
        <w:numPr>
          <w:ilvl w:val="0"/>
          <w:numId w:val="12"/>
        </w:numPr>
        <w:tabs>
          <w:tab w:val="left" w:pos="6510"/>
        </w:tabs>
      </w:pPr>
      <w:r>
        <w:t>Bend, stoop, squat, kneel, crawl, and climb</w:t>
      </w:r>
    </w:p>
    <w:p w14:paraId="5CF491F0" w14:textId="708DCEEC" w:rsidR="00512442" w:rsidRDefault="00512442" w:rsidP="00512442">
      <w:pPr>
        <w:pStyle w:val="ListParagraph"/>
        <w:numPr>
          <w:ilvl w:val="0"/>
          <w:numId w:val="12"/>
        </w:numPr>
        <w:tabs>
          <w:tab w:val="left" w:pos="6510"/>
        </w:tabs>
      </w:pPr>
      <w:r>
        <w:t>Manual dexterity sufficient to perform clinical procedures and operate equipment</w:t>
      </w:r>
    </w:p>
    <w:p w14:paraId="6859F9D5" w14:textId="63C354B4" w:rsidR="00512442" w:rsidRDefault="00512442" w:rsidP="00512442">
      <w:pPr>
        <w:pStyle w:val="ListParagraph"/>
        <w:numPr>
          <w:ilvl w:val="0"/>
          <w:numId w:val="12"/>
        </w:numPr>
        <w:tabs>
          <w:tab w:val="left" w:pos="6510"/>
        </w:tabs>
      </w:pPr>
      <w:r>
        <w:t xml:space="preserve">Visual acuity </w:t>
      </w:r>
      <w:r w:rsidR="00033D72">
        <w:t>to assess patients and read documentation</w:t>
      </w:r>
    </w:p>
    <w:p w14:paraId="0FB7B1D9" w14:textId="71DECC08" w:rsidR="00033D72" w:rsidRDefault="00033D72" w:rsidP="00033D72">
      <w:pPr>
        <w:pStyle w:val="ListParagraph"/>
        <w:numPr>
          <w:ilvl w:val="0"/>
          <w:numId w:val="12"/>
        </w:numPr>
        <w:tabs>
          <w:tab w:val="left" w:pos="6510"/>
        </w:tabs>
      </w:pPr>
      <w:r>
        <w:t>Auditory ability to hear faint sounds, auscultate, and interpret alarms</w:t>
      </w:r>
    </w:p>
    <w:p w14:paraId="30DD8936" w14:textId="450D96AE" w:rsidR="00585AD5" w:rsidRDefault="00585AD5" w:rsidP="00585AD5">
      <w:pPr>
        <w:tabs>
          <w:tab w:val="left" w:pos="6510"/>
        </w:tabs>
        <w:ind w:left="1080"/>
      </w:pPr>
      <w:r>
        <w:t>Examples</w:t>
      </w:r>
      <w:r w:rsidR="007D5A79">
        <w:t>:</w:t>
      </w:r>
    </w:p>
    <w:p w14:paraId="567A9743" w14:textId="3C55A34E" w:rsidR="00585AD5" w:rsidRDefault="00585AD5" w:rsidP="00585AD5">
      <w:pPr>
        <w:pStyle w:val="ListParagraph"/>
        <w:numPr>
          <w:ilvl w:val="0"/>
          <w:numId w:val="29"/>
        </w:numPr>
        <w:tabs>
          <w:tab w:val="left" w:pos="6510"/>
        </w:tabs>
      </w:pPr>
      <w:r>
        <w:t>Enter/exit ambulance without assistance</w:t>
      </w:r>
    </w:p>
    <w:p w14:paraId="4F079642" w14:textId="017524C4" w:rsidR="00585AD5" w:rsidRDefault="00585AD5" w:rsidP="00585AD5">
      <w:pPr>
        <w:pStyle w:val="ListParagraph"/>
        <w:numPr>
          <w:ilvl w:val="0"/>
          <w:numId w:val="29"/>
        </w:numPr>
        <w:tabs>
          <w:tab w:val="left" w:pos="6510"/>
        </w:tabs>
      </w:pPr>
      <w:r>
        <w:t>Perform physical activities involved with EMS delivery for up to 24 hours continuous hours without a break</w:t>
      </w:r>
    </w:p>
    <w:p w14:paraId="3607631B" w14:textId="0FF3C859" w:rsidR="00585AD5" w:rsidRDefault="0049215C" w:rsidP="00585AD5">
      <w:pPr>
        <w:pStyle w:val="ListParagraph"/>
        <w:numPr>
          <w:ilvl w:val="0"/>
          <w:numId w:val="29"/>
        </w:numPr>
        <w:tabs>
          <w:tab w:val="left" w:pos="6510"/>
        </w:tabs>
      </w:pPr>
      <w:r>
        <w:t>Negotiate</w:t>
      </w:r>
      <w:r w:rsidR="00585AD5">
        <w:t xml:space="preserve"> hazardous scenes in all environmental extre</w:t>
      </w:r>
      <w:r>
        <w:t>mes including but not limited to light/dark, heat/cold, wet/dry/frozen scenes</w:t>
      </w:r>
    </w:p>
    <w:p w14:paraId="7CC67F12" w14:textId="333A6082" w:rsidR="0049215C" w:rsidRDefault="0049215C" w:rsidP="00585AD5">
      <w:pPr>
        <w:pStyle w:val="ListParagraph"/>
        <w:numPr>
          <w:ilvl w:val="0"/>
          <w:numId w:val="29"/>
        </w:numPr>
        <w:tabs>
          <w:tab w:val="left" w:pos="6510"/>
        </w:tabs>
      </w:pPr>
      <w:r>
        <w:t>Wear appropriate personal protective devices (PPDs) without assistance (ex: gloves, masks, etc</w:t>
      </w:r>
      <w:r w:rsidR="007D5A79">
        <w:t>.</w:t>
      </w:r>
      <w:r>
        <w:t>)</w:t>
      </w:r>
    </w:p>
    <w:p w14:paraId="51B07DDD" w14:textId="75D72BC3" w:rsidR="0049215C" w:rsidRDefault="0049215C" w:rsidP="00585AD5">
      <w:pPr>
        <w:pStyle w:val="ListParagraph"/>
        <w:numPr>
          <w:ilvl w:val="0"/>
          <w:numId w:val="29"/>
        </w:numPr>
        <w:tabs>
          <w:tab w:val="left" w:pos="6510"/>
        </w:tabs>
      </w:pPr>
      <w:r>
        <w:t>Drive large vehicles, under extreme environmental conditions</w:t>
      </w:r>
    </w:p>
    <w:p w14:paraId="23755593" w14:textId="3F3653B1" w:rsidR="00033D72" w:rsidRPr="00A975BC" w:rsidRDefault="00033D72" w:rsidP="00033D72">
      <w:pPr>
        <w:tabs>
          <w:tab w:val="left" w:pos="6510"/>
        </w:tabs>
        <w:rPr>
          <w:b/>
          <w:bCs/>
        </w:rPr>
      </w:pPr>
      <w:r w:rsidRPr="00A975BC">
        <w:rPr>
          <w:b/>
          <w:bCs/>
        </w:rPr>
        <w:t>Cognitive and Affective Abilities</w:t>
      </w:r>
    </w:p>
    <w:p w14:paraId="7C31EEDD" w14:textId="03AF384A" w:rsidR="00033D72" w:rsidRDefault="00033D72" w:rsidP="00033D72">
      <w:pPr>
        <w:pStyle w:val="ListParagraph"/>
        <w:numPr>
          <w:ilvl w:val="0"/>
          <w:numId w:val="17"/>
        </w:numPr>
        <w:tabs>
          <w:tab w:val="left" w:pos="6510"/>
        </w:tabs>
      </w:pPr>
      <w:r>
        <w:t>Use critical thinking and problem-solving skills under stress</w:t>
      </w:r>
    </w:p>
    <w:p w14:paraId="0643B6F7" w14:textId="3B4E3645" w:rsidR="00033D72" w:rsidRDefault="00033D72" w:rsidP="00033D72">
      <w:pPr>
        <w:pStyle w:val="ListParagraph"/>
        <w:numPr>
          <w:ilvl w:val="0"/>
          <w:numId w:val="17"/>
        </w:numPr>
        <w:tabs>
          <w:tab w:val="left" w:pos="6510"/>
        </w:tabs>
      </w:pPr>
      <w:r>
        <w:t>Apply clinical reasoning and make decisions independently</w:t>
      </w:r>
    </w:p>
    <w:p w14:paraId="386EA3F3" w14:textId="005E8BA6" w:rsidR="00033D72" w:rsidRDefault="00033D72" w:rsidP="00033D72">
      <w:pPr>
        <w:pStyle w:val="ListParagraph"/>
        <w:numPr>
          <w:ilvl w:val="0"/>
          <w:numId w:val="17"/>
        </w:numPr>
        <w:tabs>
          <w:tab w:val="left" w:pos="6510"/>
        </w:tabs>
      </w:pPr>
      <w:r>
        <w:t>Maintain emotional stability and composure in high-pressure situations</w:t>
      </w:r>
    </w:p>
    <w:p w14:paraId="55A8C969" w14:textId="4BA7D654" w:rsidR="00033D72" w:rsidRDefault="00033D72" w:rsidP="00033D72">
      <w:pPr>
        <w:pStyle w:val="ListParagraph"/>
        <w:numPr>
          <w:ilvl w:val="0"/>
          <w:numId w:val="17"/>
        </w:numPr>
        <w:tabs>
          <w:tab w:val="left" w:pos="6510"/>
        </w:tabs>
      </w:pPr>
      <w:r>
        <w:t>Adapt quickly to changing environments and patient needs</w:t>
      </w:r>
    </w:p>
    <w:p w14:paraId="3369CE7B" w14:textId="211C2DA1" w:rsidR="00033D72" w:rsidRDefault="00033D72" w:rsidP="00033D72">
      <w:pPr>
        <w:pStyle w:val="ListParagraph"/>
        <w:numPr>
          <w:ilvl w:val="0"/>
          <w:numId w:val="17"/>
        </w:numPr>
        <w:tabs>
          <w:tab w:val="left" w:pos="6510"/>
        </w:tabs>
      </w:pPr>
      <w:r>
        <w:t>Understand and communicate in English (verbal and written)</w:t>
      </w:r>
    </w:p>
    <w:p w14:paraId="4E5E5548" w14:textId="4483B72D" w:rsidR="00033D72" w:rsidRDefault="00033D72" w:rsidP="00033D72">
      <w:pPr>
        <w:pStyle w:val="ListParagraph"/>
        <w:numPr>
          <w:ilvl w:val="0"/>
          <w:numId w:val="17"/>
        </w:numPr>
        <w:tabs>
          <w:tab w:val="left" w:pos="6510"/>
        </w:tabs>
      </w:pPr>
      <w:r>
        <w:t>Ability to measure, calculate, reason, analyze, integrate and synthesize information</w:t>
      </w:r>
    </w:p>
    <w:p w14:paraId="6F2E6D99" w14:textId="2D1D224E" w:rsidR="00A975BC" w:rsidRDefault="00A975BC" w:rsidP="00033D72">
      <w:pPr>
        <w:pStyle w:val="ListParagraph"/>
        <w:numPr>
          <w:ilvl w:val="0"/>
          <w:numId w:val="17"/>
        </w:numPr>
        <w:tabs>
          <w:tab w:val="left" w:pos="6510"/>
        </w:tabs>
      </w:pPr>
      <w:r>
        <w:t>Determine methods and treatments to use within caring for patients with varying illnesses or injuries</w:t>
      </w:r>
    </w:p>
    <w:p w14:paraId="57E524C1" w14:textId="77777777" w:rsidR="006E3CE3" w:rsidRDefault="006E3CE3" w:rsidP="00A975BC">
      <w:pPr>
        <w:tabs>
          <w:tab w:val="left" w:pos="6510"/>
        </w:tabs>
        <w:ind w:left="1050"/>
        <w:rPr>
          <w:b/>
          <w:bCs/>
        </w:rPr>
      </w:pPr>
    </w:p>
    <w:p w14:paraId="39245FC7" w14:textId="77777777" w:rsidR="006E3CE3" w:rsidRDefault="006E3CE3" w:rsidP="00A975BC">
      <w:pPr>
        <w:tabs>
          <w:tab w:val="left" w:pos="6510"/>
        </w:tabs>
        <w:ind w:left="1050"/>
        <w:rPr>
          <w:b/>
          <w:bCs/>
        </w:rPr>
      </w:pPr>
    </w:p>
    <w:p w14:paraId="0735B4A7" w14:textId="0CBFE798" w:rsidR="00A975BC" w:rsidRPr="00A975BC" w:rsidRDefault="00A975BC" w:rsidP="00A975BC">
      <w:pPr>
        <w:tabs>
          <w:tab w:val="left" w:pos="6510"/>
        </w:tabs>
        <w:ind w:left="1050"/>
        <w:rPr>
          <w:b/>
          <w:bCs/>
        </w:rPr>
      </w:pPr>
      <w:r w:rsidRPr="00A975BC">
        <w:rPr>
          <w:b/>
          <w:bCs/>
        </w:rPr>
        <w:t>Examples:</w:t>
      </w:r>
    </w:p>
    <w:p w14:paraId="221AA880" w14:textId="3445E2DA" w:rsidR="00A975BC" w:rsidRDefault="00A975BC" w:rsidP="00A975BC">
      <w:pPr>
        <w:pStyle w:val="ListParagraph"/>
        <w:numPr>
          <w:ilvl w:val="0"/>
          <w:numId w:val="23"/>
        </w:numPr>
        <w:tabs>
          <w:tab w:val="left" w:pos="6510"/>
        </w:tabs>
      </w:pPr>
      <w:r>
        <w:t>Assess scene safety in uncontrolled environments</w:t>
      </w:r>
    </w:p>
    <w:p w14:paraId="7A2E0F0C" w14:textId="58D64D82" w:rsidR="00A975BC" w:rsidRDefault="00A975BC" w:rsidP="00A975BC">
      <w:pPr>
        <w:pStyle w:val="ListParagraph"/>
        <w:numPr>
          <w:ilvl w:val="0"/>
          <w:numId w:val="23"/>
        </w:numPr>
        <w:tabs>
          <w:tab w:val="left" w:pos="6510"/>
        </w:tabs>
      </w:pPr>
      <w:r>
        <w:t xml:space="preserve">Assess patient’s medical history and condition </w:t>
      </w:r>
    </w:p>
    <w:p w14:paraId="2CBE5164" w14:textId="3ED7688E" w:rsidR="00A975BC" w:rsidRDefault="00A975BC" w:rsidP="00A975BC">
      <w:pPr>
        <w:pStyle w:val="ListParagraph"/>
        <w:numPr>
          <w:ilvl w:val="0"/>
          <w:numId w:val="23"/>
        </w:numPr>
        <w:tabs>
          <w:tab w:val="left" w:pos="6510"/>
        </w:tabs>
      </w:pPr>
      <w:r>
        <w:t>Determine and prioritize the severity of illness/injury</w:t>
      </w:r>
    </w:p>
    <w:p w14:paraId="7DBC52FE" w14:textId="39B814EF" w:rsidR="00A975BC" w:rsidRDefault="00A975BC" w:rsidP="00A975BC">
      <w:pPr>
        <w:pStyle w:val="ListParagraph"/>
        <w:numPr>
          <w:ilvl w:val="0"/>
          <w:numId w:val="23"/>
        </w:numPr>
        <w:tabs>
          <w:tab w:val="left" w:pos="6510"/>
        </w:tabs>
      </w:pPr>
      <w:r>
        <w:t>Determine correct treatment modalities, including exceptions to approved modalities</w:t>
      </w:r>
    </w:p>
    <w:p w14:paraId="5EEA57DB" w14:textId="10E9AF52" w:rsidR="00585AD5" w:rsidRDefault="00585AD5" w:rsidP="00A975BC">
      <w:pPr>
        <w:pStyle w:val="ListParagraph"/>
        <w:numPr>
          <w:ilvl w:val="0"/>
          <w:numId w:val="23"/>
        </w:numPr>
        <w:tabs>
          <w:tab w:val="left" w:pos="6510"/>
        </w:tabs>
      </w:pPr>
      <w:r>
        <w:t>Ask questions of current and past medical history of the patient or bystanders</w:t>
      </w:r>
    </w:p>
    <w:p w14:paraId="09D05693" w14:textId="0A5D2BF8" w:rsidR="00585AD5" w:rsidRDefault="00585AD5" w:rsidP="00A975BC">
      <w:pPr>
        <w:pStyle w:val="ListParagraph"/>
        <w:numPr>
          <w:ilvl w:val="0"/>
          <w:numId w:val="23"/>
        </w:numPr>
        <w:tabs>
          <w:tab w:val="left" w:pos="6510"/>
        </w:tabs>
      </w:pPr>
      <w:r>
        <w:t xml:space="preserve">Receive and interpret information from </w:t>
      </w:r>
      <w:proofErr w:type="gramStart"/>
      <w:r>
        <w:t>patient</w:t>
      </w:r>
      <w:proofErr w:type="gramEnd"/>
      <w:r>
        <w:t xml:space="preserve"> or bystanders regarding history, complaints, and </w:t>
      </w:r>
      <w:proofErr w:type="gramStart"/>
      <w:r>
        <w:t>response</w:t>
      </w:r>
      <w:proofErr w:type="gramEnd"/>
      <w:r>
        <w:t xml:space="preserve"> to treatments </w:t>
      </w:r>
    </w:p>
    <w:p w14:paraId="65A5CB2E" w14:textId="7FACAC05" w:rsidR="00585AD5" w:rsidRDefault="00585AD5" w:rsidP="00A975BC">
      <w:pPr>
        <w:pStyle w:val="ListParagraph"/>
        <w:numPr>
          <w:ilvl w:val="0"/>
          <w:numId w:val="23"/>
        </w:numPr>
        <w:tabs>
          <w:tab w:val="left" w:pos="6510"/>
        </w:tabs>
      </w:pPr>
      <w:r>
        <w:t>Ability to request and clarify orders from health care personnel (physician)</w:t>
      </w:r>
    </w:p>
    <w:p w14:paraId="088B4D03" w14:textId="337AE65A" w:rsidR="00585AD5" w:rsidRDefault="00585AD5" w:rsidP="00A975BC">
      <w:pPr>
        <w:pStyle w:val="ListParagraph"/>
        <w:numPr>
          <w:ilvl w:val="0"/>
          <w:numId w:val="23"/>
        </w:numPr>
        <w:tabs>
          <w:tab w:val="left" w:pos="6510"/>
        </w:tabs>
      </w:pPr>
      <w:r>
        <w:t xml:space="preserve">Provide accurate and legible written reports of patient(s) in timely fashion to appropriate </w:t>
      </w:r>
      <w:r w:rsidR="007D5A79">
        <w:t>individuals</w:t>
      </w:r>
      <w:r>
        <w:t xml:space="preserve"> (ex: law enforcement)</w:t>
      </w:r>
    </w:p>
    <w:p w14:paraId="023DE11B" w14:textId="26C4F09A" w:rsidR="00585AD5" w:rsidRDefault="00585AD5" w:rsidP="00585AD5">
      <w:pPr>
        <w:pStyle w:val="ListParagraph"/>
        <w:numPr>
          <w:ilvl w:val="0"/>
          <w:numId w:val="23"/>
        </w:numPr>
        <w:tabs>
          <w:tab w:val="left" w:pos="6510"/>
        </w:tabs>
      </w:pPr>
      <w:r>
        <w:t>Ability to read and understand written orders, advance directives, DNR’s, the MOST form, instructions, protocols, prescriptions, and other pertinent patient information or data</w:t>
      </w:r>
    </w:p>
    <w:p w14:paraId="529AFF18" w14:textId="528AD9F3" w:rsidR="00033D72" w:rsidRPr="00A975BC" w:rsidRDefault="00033D72" w:rsidP="00033D72">
      <w:pPr>
        <w:tabs>
          <w:tab w:val="left" w:pos="6510"/>
        </w:tabs>
        <w:rPr>
          <w:b/>
          <w:bCs/>
        </w:rPr>
      </w:pPr>
      <w:r w:rsidRPr="00A975BC">
        <w:rPr>
          <w:b/>
          <w:bCs/>
        </w:rPr>
        <w:t>Environmental Tolerance</w:t>
      </w:r>
    </w:p>
    <w:p w14:paraId="0539DAB6" w14:textId="26D23043" w:rsidR="00033D72" w:rsidRDefault="00033D72" w:rsidP="00033D72">
      <w:pPr>
        <w:pStyle w:val="ListParagraph"/>
        <w:numPr>
          <w:ilvl w:val="0"/>
          <w:numId w:val="18"/>
        </w:numPr>
        <w:tabs>
          <w:tab w:val="left" w:pos="6510"/>
        </w:tabs>
      </w:pPr>
      <w:r>
        <w:t>Work in varied environments including inclement weather, confined spaces, and hazardous scenes</w:t>
      </w:r>
    </w:p>
    <w:p w14:paraId="3C1E94AA" w14:textId="4DE9E8BB" w:rsidR="00033D72" w:rsidRDefault="00033D72" w:rsidP="00033D72">
      <w:pPr>
        <w:pStyle w:val="ListParagraph"/>
        <w:numPr>
          <w:ilvl w:val="0"/>
          <w:numId w:val="18"/>
        </w:numPr>
        <w:tabs>
          <w:tab w:val="left" w:pos="6510"/>
        </w:tabs>
      </w:pPr>
      <w:r>
        <w:t>Tolerate exposure to bodily fluids, infectious agents, noise, and chemical substances</w:t>
      </w:r>
    </w:p>
    <w:p w14:paraId="7E68CFF8" w14:textId="079B166B" w:rsidR="00033D72" w:rsidRDefault="00033D72" w:rsidP="00033D72">
      <w:pPr>
        <w:pStyle w:val="ListParagraph"/>
        <w:numPr>
          <w:ilvl w:val="0"/>
          <w:numId w:val="18"/>
        </w:numPr>
        <w:tabs>
          <w:tab w:val="left" w:pos="6510"/>
        </w:tabs>
      </w:pPr>
      <w:r>
        <w:t>Operate during day and night shifts, including weekends and holidays</w:t>
      </w:r>
    </w:p>
    <w:p w14:paraId="79508AFD" w14:textId="5370153F" w:rsidR="00033D72" w:rsidRPr="00A975BC" w:rsidRDefault="00033D72" w:rsidP="00033D72">
      <w:pPr>
        <w:tabs>
          <w:tab w:val="left" w:pos="6510"/>
        </w:tabs>
        <w:rPr>
          <w:b/>
          <w:bCs/>
        </w:rPr>
      </w:pPr>
      <w:r w:rsidRPr="00A975BC">
        <w:rPr>
          <w:b/>
          <w:bCs/>
        </w:rPr>
        <w:t>Problem-Solving Skills</w:t>
      </w:r>
    </w:p>
    <w:p w14:paraId="31DB4C6C" w14:textId="0E1D88BC" w:rsidR="00033D72" w:rsidRDefault="00033D72" w:rsidP="00033D72">
      <w:pPr>
        <w:pStyle w:val="ListParagraph"/>
        <w:numPr>
          <w:ilvl w:val="0"/>
          <w:numId w:val="19"/>
        </w:numPr>
        <w:tabs>
          <w:tab w:val="left" w:pos="6510"/>
        </w:tabs>
      </w:pPr>
      <w:r>
        <w:t xml:space="preserve">Ability to make correct tentative diagnosis and assessment conclusions that allow selection and pursuit of accepted treatment protocols and integrations of multiple protocols and modalities in single and multiple patient </w:t>
      </w:r>
      <w:r w:rsidR="00A975BC">
        <w:t>situations.</w:t>
      </w:r>
    </w:p>
    <w:p w14:paraId="66C07110" w14:textId="2E6046CB" w:rsidR="00A975BC" w:rsidRPr="00A975BC" w:rsidRDefault="00A975BC" w:rsidP="00A975BC">
      <w:pPr>
        <w:tabs>
          <w:tab w:val="left" w:pos="6510"/>
        </w:tabs>
        <w:ind w:left="1050"/>
        <w:rPr>
          <w:b/>
          <w:bCs/>
        </w:rPr>
      </w:pPr>
      <w:r w:rsidRPr="00A975BC">
        <w:rPr>
          <w:b/>
          <w:bCs/>
        </w:rPr>
        <w:t>Example:</w:t>
      </w:r>
    </w:p>
    <w:p w14:paraId="67CB1894" w14:textId="37592225" w:rsidR="00A975BC" w:rsidRDefault="00A975BC" w:rsidP="00A975BC">
      <w:pPr>
        <w:pStyle w:val="ListParagraph"/>
        <w:numPr>
          <w:ilvl w:val="0"/>
          <w:numId w:val="19"/>
        </w:numPr>
        <w:tabs>
          <w:tab w:val="left" w:pos="6510"/>
        </w:tabs>
      </w:pPr>
      <w:r>
        <w:t xml:space="preserve">Formulate correct </w:t>
      </w:r>
      <w:r w:rsidR="00585AD5">
        <w:t>decisions</w:t>
      </w:r>
      <w:r>
        <w:t xml:space="preserve">, integrate correct treatment protocol(s); </w:t>
      </w:r>
    </w:p>
    <w:p w14:paraId="5B5AF7CE" w14:textId="77777777" w:rsidR="00A975BC" w:rsidRDefault="00A975BC" w:rsidP="00A975BC">
      <w:pPr>
        <w:pStyle w:val="ListParagraph"/>
        <w:numPr>
          <w:ilvl w:val="0"/>
          <w:numId w:val="19"/>
        </w:numPr>
        <w:tabs>
          <w:tab w:val="left" w:pos="6510"/>
        </w:tabs>
      </w:pPr>
      <w:r>
        <w:t>Devise an accepted plan to provide patient care in typical/atypical case;</w:t>
      </w:r>
    </w:p>
    <w:p w14:paraId="2E3B639F" w14:textId="1BDC21A5" w:rsidR="00A975BC" w:rsidRDefault="00A975BC" w:rsidP="00A975BC">
      <w:pPr>
        <w:pStyle w:val="ListParagraph"/>
        <w:numPr>
          <w:ilvl w:val="0"/>
          <w:numId w:val="19"/>
        </w:numPr>
        <w:tabs>
          <w:tab w:val="left" w:pos="6510"/>
        </w:tabs>
      </w:pPr>
      <w:r>
        <w:t xml:space="preserve">Utilize standard accepted equipment for safe patient care and movement. </w:t>
      </w:r>
    </w:p>
    <w:sectPr w:rsidR="00A975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10A2C" w14:textId="77777777" w:rsidR="005A47EB" w:rsidRDefault="005A47EB" w:rsidP="00493DF3">
      <w:pPr>
        <w:spacing w:after="0" w:line="240" w:lineRule="auto"/>
      </w:pPr>
      <w:r>
        <w:separator/>
      </w:r>
    </w:p>
  </w:endnote>
  <w:endnote w:type="continuationSeparator" w:id="0">
    <w:p w14:paraId="3F475525" w14:textId="77777777" w:rsidR="005A47EB" w:rsidRDefault="005A47EB" w:rsidP="00493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7C532" w14:textId="77777777" w:rsidR="005A47EB" w:rsidRDefault="005A47EB" w:rsidP="00493DF3">
      <w:pPr>
        <w:spacing w:after="0" w:line="240" w:lineRule="auto"/>
      </w:pPr>
      <w:r>
        <w:separator/>
      </w:r>
    </w:p>
  </w:footnote>
  <w:footnote w:type="continuationSeparator" w:id="0">
    <w:p w14:paraId="2515CCBE" w14:textId="77777777" w:rsidR="005A47EB" w:rsidRDefault="005A47EB" w:rsidP="00493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2957" w14:textId="6EB4249C" w:rsidR="00493DF3" w:rsidRDefault="00493DF3">
    <w:pPr>
      <w:pStyle w:val="Header"/>
    </w:pPr>
    <w:r>
      <w:rPr>
        <w:noProof/>
      </w:rPr>
      <w:drawing>
        <wp:inline distT="0" distB="0" distL="0" distR="0" wp14:anchorId="40771AFA" wp14:editId="0ABD050A">
          <wp:extent cx="717550" cy="717550"/>
          <wp:effectExtent l="0" t="0" r="6350" b="6350"/>
          <wp:docPr id="6" name="Picture 5" descr="Randolph Community College Employees, Location, Alumn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ndolph Community College Employees, Location, Alumn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r w:rsidRPr="00493DF3">
      <w:rPr>
        <w:b/>
        <w:bCs/>
        <w:sz w:val="28"/>
        <w:szCs w:val="28"/>
      </w:rPr>
      <w:ptab w:relativeTo="margin" w:alignment="center" w:leader="none"/>
    </w:r>
    <w:r w:rsidRPr="00493DF3">
      <w:rPr>
        <w:b/>
        <w:bCs/>
        <w:sz w:val="28"/>
        <w:szCs w:val="28"/>
      </w:rPr>
      <w:t>Emergency Medical Science Technical Standards</w:t>
    </w:r>
    <w:r w:rsidRPr="00493DF3">
      <w:rPr>
        <w:b/>
        <w:bCs/>
        <w:sz w:val="28"/>
        <w:szCs w:val="28"/>
      </w:rPr>
      <w:ptab w:relativeTo="margin" w:alignment="right" w:leader="none"/>
    </w:r>
    <w:r>
      <w:rPr>
        <w:noProof/>
      </w:rPr>
      <w:drawing>
        <wp:inline distT="0" distB="0" distL="0" distR="0" wp14:anchorId="1BE296BC" wp14:editId="52669D74">
          <wp:extent cx="749300" cy="749300"/>
          <wp:effectExtent l="0" t="0" r="0" b="0"/>
          <wp:docPr id="8" name="Picture 7" descr="Randolph Community College Employees, Location, Alumn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andolph Community College Employees, Location, Alumn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300" cy="749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84738"/>
    <w:multiLevelType w:val="hybridMultilevel"/>
    <w:tmpl w:val="FED27D80"/>
    <w:lvl w:ilvl="0" w:tplc="04090001">
      <w:start w:val="1"/>
      <w:numFmt w:val="bullet"/>
      <w:lvlText w:val=""/>
      <w:lvlJc w:val="left"/>
      <w:pPr>
        <w:ind w:left="1460" w:hanging="360"/>
      </w:pPr>
      <w:rPr>
        <w:rFonts w:ascii="Symbol" w:hAnsi="Symbol"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 w15:restartNumberingAfterBreak="0">
    <w:nsid w:val="16740D7E"/>
    <w:multiLevelType w:val="hybridMultilevel"/>
    <w:tmpl w:val="A1E66C32"/>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 w15:restartNumberingAfterBreak="0">
    <w:nsid w:val="1AB67455"/>
    <w:multiLevelType w:val="hybridMultilevel"/>
    <w:tmpl w:val="6F2ECC0C"/>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 w15:restartNumberingAfterBreak="0">
    <w:nsid w:val="2A75169F"/>
    <w:multiLevelType w:val="hybridMultilevel"/>
    <w:tmpl w:val="CD0CC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763A0C"/>
    <w:multiLevelType w:val="hybridMultilevel"/>
    <w:tmpl w:val="06B2507E"/>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5" w15:restartNumberingAfterBreak="0">
    <w:nsid w:val="3EC71FEE"/>
    <w:multiLevelType w:val="hybridMultilevel"/>
    <w:tmpl w:val="49DC0EF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15:restartNumberingAfterBreak="0">
    <w:nsid w:val="43A673F9"/>
    <w:multiLevelType w:val="hybridMultilevel"/>
    <w:tmpl w:val="D61CA04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443F6082"/>
    <w:multiLevelType w:val="hybridMultilevel"/>
    <w:tmpl w:val="2C703A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477D9E"/>
    <w:multiLevelType w:val="hybridMultilevel"/>
    <w:tmpl w:val="F502E5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4A3C35"/>
    <w:multiLevelType w:val="hybridMultilevel"/>
    <w:tmpl w:val="F15E3AA0"/>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0" w15:restartNumberingAfterBreak="0">
    <w:nsid w:val="4E35184D"/>
    <w:multiLevelType w:val="hybridMultilevel"/>
    <w:tmpl w:val="FDA8AE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FFB05CF"/>
    <w:multiLevelType w:val="hybridMultilevel"/>
    <w:tmpl w:val="22881FA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50483093"/>
    <w:multiLevelType w:val="hybridMultilevel"/>
    <w:tmpl w:val="7A5CA8E0"/>
    <w:lvl w:ilvl="0" w:tplc="04090001">
      <w:start w:val="1"/>
      <w:numFmt w:val="bullet"/>
      <w:lvlText w:val=""/>
      <w:lvlJc w:val="left"/>
      <w:pPr>
        <w:ind w:left="1730" w:hanging="360"/>
      </w:pPr>
      <w:rPr>
        <w:rFonts w:ascii="Symbol" w:hAnsi="Symbol" w:hint="default"/>
      </w:rPr>
    </w:lvl>
    <w:lvl w:ilvl="1" w:tplc="04090003" w:tentative="1">
      <w:start w:val="1"/>
      <w:numFmt w:val="bullet"/>
      <w:lvlText w:val="o"/>
      <w:lvlJc w:val="left"/>
      <w:pPr>
        <w:ind w:left="2450" w:hanging="360"/>
      </w:pPr>
      <w:rPr>
        <w:rFonts w:ascii="Courier New" w:hAnsi="Courier New" w:cs="Courier New" w:hint="default"/>
      </w:rPr>
    </w:lvl>
    <w:lvl w:ilvl="2" w:tplc="04090005" w:tentative="1">
      <w:start w:val="1"/>
      <w:numFmt w:val="bullet"/>
      <w:lvlText w:val=""/>
      <w:lvlJc w:val="left"/>
      <w:pPr>
        <w:ind w:left="3170" w:hanging="360"/>
      </w:pPr>
      <w:rPr>
        <w:rFonts w:ascii="Wingdings" w:hAnsi="Wingdings" w:hint="default"/>
      </w:rPr>
    </w:lvl>
    <w:lvl w:ilvl="3" w:tplc="04090001" w:tentative="1">
      <w:start w:val="1"/>
      <w:numFmt w:val="bullet"/>
      <w:lvlText w:val=""/>
      <w:lvlJc w:val="left"/>
      <w:pPr>
        <w:ind w:left="3890" w:hanging="360"/>
      </w:pPr>
      <w:rPr>
        <w:rFonts w:ascii="Symbol" w:hAnsi="Symbol" w:hint="default"/>
      </w:rPr>
    </w:lvl>
    <w:lvl w:ilvl="4" w:tplc="04090003" w:tentative="1">
      <w:start w:val="1"/>
      <w:numFmt w:val="bullet"/>
      <w:lvlText w:val="o"/>
      <w:lvlJc w:val="left"/>
      <w:pPr>
        <w:ind w:left="4610" w:hanging="360"/>
      </w:pPr>
      <w:rPr>
        <w:rFonts w:ascii="Courier New" w:hAnsi="Courier New" w:cs="Courier New" w:hint="default"/>
      </w:rPr>
    </w:lvl>
    <w:lvl w:ilvl="5" w:tplc="04090005" w:tentative="1">
      <w:start w:val="1"/>
      <w:numFmt w:val="bullet"/>
      <w:lvlText w:val=""/>
      <w:lvlJc w:val="left"/>
      <w:pPr>
        <w:ind w:left="5330" w:hanging="360"/>
      </w:pPr>
      <w:rPr>
        <w:rFonts w:ascii="Wingdings" w:hAnsi="Wingdings" w:hint="default"/>
      </w:rPr>
    </w:lvl>
    <w:lvl w:ilvl="6" w:tplc="04090001" w:tentative="1">
      <w:start w:val="1"/>
      <w:numFmt w:val="bullet"/>
      <w:lvlText w:val=""/>
      <w:lvlJc w:val="left"/>
      <w:pPr>
        <w:ind w:left="6050" w:hanging="360"/>
      </w:pPr>
      <w:rPr>
        <w:rFonts w:ascii="Symbol" w:hAnsi="Symbol" w:hint="default"/>
      </w:rPr>
    </w:lvl>
    <w:lvl w:ilvl="7" w:tplc="04090003" w:tentative="1">
      <w:start w:val="1"/>
      <w:numFmt w:val="bullet"/>
      <w:lvlText w:val="o"/>
      <w:lvlJc w:val="left"/>
      <w:pPr>
        <w:ind w:left="6770" w:hanging="360"/>
      </w:pPr>
      <w:rPr>
        <w:rFonts w:ascii="Courier New" w:hAnsi="Courier New" w:cs="Courier New" w:hint="default"/>
      </w:rPr>
    </w:lvl>
    <w:lvl w:ilvl="8" w:tplc="04090005" w:tentative="1">
      <w:start w:val="1"/>
      <w:numFmt w:val="bullet"/>
      <w:lvlText w:val=""/>
      <w:lvlJc w:val="left"/>
      <w:pPr>
        <w:ind w:left="7490" w:hanging="360"/>
      </w:pPr>
      <w:rPr>
        <w:rFonts w:ascii="Wingdings" w:hAnsi="Wingdings" w:hint="default"/>
      </w:rPr>
    </w:lvl>
  </w:abstractNum>
  <w:abstractNum w:abstractNumId="13" w15:restartNumberingAfterBreak="0">
    <w:nsid w:val="50AC2AEC"/>
    <w:multiLevelType w:val="hybridMultilevel"/>
    <w:tmpl w:val="D60E87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49D5C7E"/>
    <w:multiLevelType w:val="hybridMultilevel"/>
    <w:tmpl w:val="21A8A5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658275D"/>
    <w:multiLevelType w:val="hybridMultilevel"/>
    <w:tmpl w:val="C6FAF3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E96A66"/>
    <w:multiLevelType w:val="hybridMultilevel"/>
    <w:tmpl w:val="260601C0"/>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7" w15:restartNumberingAfterBreak="0">
    <w:nsid w:val="5C255055"/>
    <w:multiLevelType w:val="hybridMultilevel"/>
    <w:tmpl w:val="280835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E84296B"/>
    <w:multiLevelType w:val="hybridMultilevel"/>
    <w:tmpl w:val="51A82F80"/>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9" w15:restartNumberingAfterBreak="0">
    <w:nsid w:val="5FFD497B"/>
    <w:multiLevelType w:val="hybridMultilevel"/>
    <w:tmpl w:val="72FA7294"/>
    <w:lvl w:ilvl="0" w:tplc="04090001">
      <w:start w:val="1"/>
      <w:numFmt w:val="bullet"/>
      <w:lvlText w:val=""/>
      <w:lvlJc w:val="left"/>
      <w:pPr>
        <w:ind w:left="1460" w:hanging="360"/>
      </w:pPr>
      <w:rPr>
        <w:rFonts w:ascii="Symbol" w:hAnsi="Symbol"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0" w15:restartNumberingAfterBreak="0">
    <w:nsid w:val="61D60836"/>
    <w:multiLevelType w:val="hybridMultilevel"/>
    <w:tmpl w:val="4D32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E1477B"/>
    <w:multiLevelType w:val="hybridMultilevel"/>
    <w:tmpl w:val="FACE5482"/>
    <w:lvl w:ilvl="0" w:tplc="04090001">
      <w:start w:val="1"/>
      <w:numFmt w:val="bullet"/>
      <w:lvlText w:val=""/>
      <w:lvlJc w:val="left"/>
      <w:pPr>
        <w:ind w:left="7230" w:hanging="360"/>
      </w:pPr>
      <w:rPr>
        <w:rFonts w:ascii="Symbol" w:hAnsi="Symbol" w:hint="default"/>
      </w:rPr>
    </w:lvl>
    <w:lvl w:ilvl="1" w:tplc="04090003" w:tentative="1">
      <w:start w:val="1"/>
      <w:numFmt w:val="bullet"/>
      <w:lvlText w:val="o"/>
      <w:lvlJc w:val="left"/>
      <w:pPr>
        <w:ind w:left="7950" w:hanging="360"/>
      </w:pPr>
      <w:rPr>
        <w:rFonts w:ascii="Courier New" w:hAnsi="Courier New" w:cs="Courier New" w:hint="default"/>
      </w:rPr>
    </w:lvl>
    <w:lvl w:ilvl="2" w:tplc="04090005" w:tentative="1">
      <w:start w:val="1"/>
      <w:numFmt w:val="bullet"/>
      <w:lvlText w:val=""/>
      <w:lvlJc w:val="left"/>
      <w:pPr>
        <w:ind w:left="8670" w:hanging="360"/>
      </w:pPr>
      <w:rPr>
        <w:rFonts w:ascii="Wingdings" w:hAnsi="Wingdings" w:hint="default"/>
      </w:rPr>
    </w:lvl>
    <w:lvl w:ilvl="3" w:tplc="04090001" w:tentative="1">
      <w:start w:val="1"/>
      <w:numFmt w:val="bullet"/>
      <w:lvlText w:val=""/>
      <w:lvlJc w:val="left"/>
      <w:pPr>
        <w:ind w:left="9390" w:hanging="360"/>
      </w:pPr>
      <w:rPr>
        <w:rFonts w:ascii="Symbol" w:hAnsi="Symbol" w:hint="default"/>
      </w:rPr>
    </w:lvl>
    <w:lvl w:ilvl="4" w:tplc="04090003" w:tentative="1">
      <w:start w:val="1"/>
      <w:numFmt w:val="bullet"/>
      <w:lvlText w:val="o"/>
      <w:lvlJc w:val="left"/>
      <w:pPr>
        <w:ind w:left="10110" w:hanging="360"/>
      </w:pPr>
      <w:rPr>
        <w:rFonts w:ascii="Courier New" w:hAnsi="Courier New" w:cs="Courier New" w:hint="default"/>
      </w:rPr>
    </w:lvl>
    <w:lvl w:ilvl="5" w:tplc="04090005" w:tentative="1">
      <w:start w:val="1"/>
      <w:numFmt w:val="bullet"/>
      <w:lvlText w:val=""/>
      <w:lvlJc w:val="left"/>
      <w:pPr>
        <w:ind w:left="10830" w:hanging="360"/>
      </w:pPr>
      <w:rPr>
        <w:rFonts w:ascii="Wingdings" w:hAnsi="Wingdings" w:hint="default"/>
      </w:rPr>
    </w:lvl>
    <w:lvl w:ilvl="6" w:tplc="04090001" w:tentative="1">
      <w:start w:val="1"/>
      <w:numFmt w:val="bullet"/>
      <w:lvlText w:val=""/>
      <w:lvlJc w:val="left"/>
      <w:pPr>
        <w:ind w:left="11550" w:hanging="360"/>
      </w:pPr>
      <w:rPr>
        <w:rFonts w:ascii="Symbol" w:hAnsi="Symbol" w:hint="default"/>
      </w:rPr>
    </w:lvl>
    <w:lvl w:ilvl="7" w:tplc="04090003" w:tentative="1">
      <w:start w:val="1"/>
      <w:numFmt w:val="bullet"/>
      <w:lvlText w:val="o"/>
      <w:lvlJc w:val="left"/>
      <w:pPr>
        <w:ind w:left="12270" w:hanging="360"/>
      </w:pPr>
      <w:rPr>
        <w:rFonts w:ascii="Courier New" w:hAnsi="Courier New" w:cs="Courier New" w:hint="default"/>
      </w:rPr>
    </w:lvl>
    <w:lvl w:ilvl="8" w:tplc="04090005" w:tentative="1">
      <w:start w:val="1"/>
      <w:numFmt w:val="bullet"/>
      <w:lvlText w:val=""/>
      <w:lvlJc w:val="left"/>
      <w:pPr>
        <w:ind w:left="12990" w:hanging="360"/>
      </w:pPr>
      <w:rPr>
        <w:rFonts w:ascii="Wingdings" w:hAnsi="Wingdings" w:hint="default"/>
      </w:rPr>
    </w:lvl>
  </w:abstractNum>
  <w:abstractNum w:abstractNumId="22" w15:restartNumberingAfterBreak="0">
    <w:nsid w:val="69397CB6"/>
    <w:multiLevelType w:val="hybridMultilevel"/>
    <w:tmpl w:val="75AE07C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EE4891"/>
    <w:multiLevelType w:val="hybridMultilevel"/>
    <w:tmpl w:val="88549210"/>
    <w:lvl w:ilvl="0" w:tplc="A80A23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CA70F69"/>
    <w:multiLevelType w:val="hybridMultilevel"/>
    <w:tmpl w:val="D898F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3B0D7E"/>
    <w:multiLevelType w:val="hybridMultilevel"/>
    <w:tmpl w:val="AE50CBA6"/>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6" w15:restartNumberingAfterBreak="0">
    <w:nsid w:val="767B2342"/>
    <w:multiLevelType w:val="hybridMultilevel"/>
    <w:tmpl w:val="A6C8EBFE"/>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27" w15:restartNumberingAfterBreak="0">
    <w:nsid w:val="7A904372"/>
    <w:multiLevelType w:val="hybridMultilevel"/>
    <w:tmpl w:val="6FE2ABD4"/>
    <w:lvl w:ilvl="0" w:tplc="04090001">
      <w:start w:val="1"/>
      <w:numFmt w:val="bullet"/>
      <w:lvlText w:val=""/>
      <w:lvlJc w:val="left"/>
      <w:pPr>
        <w:ind w:left="1310" w:hanging="360"/>
      </w:pPr>
      <w:rPr>
        <w:rFonts w:ascii="Symbol" w:hAnsi="Symbol" w:hint="default"/>
      </w:rPr>
    </w:lvl>
    <w:lvl w:ilvl="1" w:tplc="04090003" w:tentative="1">
      <w:start w:val="1"/>
      <w:numFmt w:val="bullet"/>
      <w:lvlText w:val="o"/>
      <w:lvlJc w:val="left"/>
      <w:pPr>
        <w:ind w:left="2030" w:hanging="360"/>
      </w:pPr>
      <w:rPr>
        <w:rFonts w:ascii="Courier New" w:hAnsi="Courier New" w:cs="Courier New" w:hint="default"/>
      </w:rPr>
    </w:lvl>
    <w:lvl w:ilvl="2" w:tplc="04090005" w:tentative="1">
      <w:start w:val="1"/>
      <w:numFmt w:val="bullet"/>
      <w:lvlText w:val=""/>
      <w:lvlJc w:val="left"/>
      <w:pPr>
        <w:ind w:left="2750" w:hanging="360"/>
      </w:pPr>
      <w:rPr>
        <w:rFonts w:ascii="Wingdings" w:hAnsi="Wingdings" w:hint="default"/>
      </w:rPr>
    </w:lvl>
    <w:lvl w:ilvl="3" w:tplc="04090001" w:tentative="1">
      <w:start w:val="1"/>
      <w:numFmt w:val="bullet"/>
      <w:lvlText w:val=""/>
      <w:lvlJc w:val="left"/>
      <w:pPr>
        <w:ind w:left="3470" w:hanging="360"/>
      </w:pPr>
      <w:rPr>
        <w:rFonts w:ascii="Symbol" w:hAnsi="Symbol" w:hint="default"/>
      </w:rPr>
    </w:lvl>
    <w:lvl w:ilvl="4" w:tplc="04090003" w:tentative="1">
      <w:start w:val="1"/>
      <w:numFmt w:val="bullet"/>
      <w:lvlText w:val="o"/>
      <w:lvlJc w:val="left"/>
      <w:pPr>
        <w:ind w:left="4190" w:hanging="360"/>
      </w:pPr>
      <w:rPr>
        <w:rFonts w:ascii="Courier New" w:hAnsi="Courier New" w:cs="Courier New" w:hint="default"/>
      </w:rPr>
    </w:lvl>
    <w:lvl w:ilvl="5" w:tplc="04090005" w:tentative="1">
      <w:start w:val="1"/>
      <w:numFmt w:val="bullet"/>
      <w:lvlText w:val=""/>
      <w:lvlJc w:val="left"/>
      <w:pPr>
        <w:ind w:left="4910" w:hanging="360"/>
      </w:pPr>
      <w:rPr>
        <w:rFonts w:ascii="Wingdings" w:hAnsi="Wingdings" w:hint="default"/>
      </w:rPr>
    </w:lvl>
    <w:lvl w:ilvl="6" w:tplc="04090001" w:tentative="1">
      <w:start w:val="1"/>
      <w:numFmt w:val="bullet"/>
      <w:lvlText w:val=""/>
      <w:lvlJc w:val="left"/>
      <w:pPr>
        <w:ind w:left="5630" w:hanging="360"/>
      </w:pPr>
      <w:rPr>
        <w:rFonts w:ascii="Symbol" w:hAnsi="Symbol" w:hint="default"/>
      </w:rPr>
    </w:lvl>
    <w:lvl w:ilvl="7" w:tplc="04090003" w:tentative="1">
      <w:start w:val="1"/>
      <w:numFmt w:val="bullet"/>
      <w:lvlText w:val="o"/>
      <w:lvlJc w:val="left"/>
      <w:pPr>
        <w:ind w:left="6350" w:hanging="360"/>
      </w:pPr>
      <w:rPr>
        <w:rFonts w:ascii="Courier New" w:hAnsi="Courier New" w:cs="Courier New" w:hint="default"/>
      </w:rPr>
    </w:lvl>
    <w:lvl w:ilvl="8" w:tplc="04090005" w:tentative="1">
      <w:start w:val="1"/>
      <w:numFmt w:val="bullet"/>
      <w:lvlText w:val=""/>
      <w:lvlJc w:val="left"/>
      <w:pPr>
        <w:ind w:left="7070" w:hanging="360"/>
      </w:pPr>
      <w:rPr>
        <w:rFonts w:ascii="Wingdings" w:hAnsi="Wingdings" w:hint="default"/>
      </w:rPr>
    </w:lvl>
  </w:abstractNum>
  <w:abstractNum w:abstractNumId="28" w15:restartNumberingAfterBreak="0">
    <w:nsid w:val="7B0A7CE8"/>
    <w:multiLevelType w:val="hybridMultilevel"/>
    <w:tmpl w:val="3DA8A4A8"/>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num w:numId="1" w16cid:durableId="201288318">
    <w:abstractNumId w:val="22"/>
  </w:num>
  <w:num w:numId="2" w16cid:durableId="709653323">
    <w:abstractNumId w:val="7"/>
  </w:num>
  <w:num w:numId="3" w16cid:durableId="1860091">
    <w:abstractNumId w:val="3"/>
  </w:num>
  <w:num w:numId="4" w16cid:durableId="2025477137">
    <w:abstractNumId w:val="23"/>
  </w:num>
  <w:num w:numId="5" w16cid:durableId="226914610">
    <w:abstractNumId w:val="14"/>
  </w:num>
  <w:num w:numId="6" w16cid:durableId="219635096">
    <w:abstractNumId w:val="10"/>
  </w:num>
  <w:num w:numId="7" w16cid:durableId="502012488">
    <w:abstractNumId w:val="20"/>
  </w:num>
  <w:num w:numId="8" w16cid:durableId="829053853">
    <w:abstractNumId w:val="13"/>
  </w:num>
  <w:num w:numId="9" w16cid:durableId="2132743331">
    <w:abstractNumId w:val="19"/>
  </w:num>
  <w:num w:numId="10" w16cid:durableId="1960717693">
    <w:abstractNumId w:val="15"/>
  </w:num>
  <w:num w:numId="11" w16cid:durableId="737091831">
    <w:abstractNumId w:val="24"/>
  </w:num>
  <w:num w:numId="12" w16cid:durableId="557589637">
    <w:abstractNumId w:val="8"/>
  </w:num>
  <w:num w:numId="13" w16cid:durableId="1217624267">
    <w:abstractNumId w:val="21"/>
  </w:num>
  <w:num w:numId="14" w16cid:durableId="1796096209">
    <w:abstractNumId w:val="18"/>
  </w:num>
  <w:num w:numId="15" w16cid:durableId="2071998445">
    <w:abstractNumId w:val="12"/>
  </w:num>
  <w:num w:numId="16" w16cid:durableId="1612081734">
    <w:abstractNumId w:val="9"/>
  </w:num>
  <w:num w:numId="17" w16cid:durableId="109933796">
    <w:abstractNumId w:val="1"/>
  </w:num>
  <w:num w:numId="18" w16cid:durableId="1454589633">
    <w:abstractNumId w:val="0"/>
  </w:num>
  <w:num w:numId="19" w16cid:durableId="2050257681">
    <w:abstractNumId w:val="4"/>
  </w:num>
  <w:num w:numId="20" w16cid:durableId="1471048309">
    <w:abstractNumId w:val="16"/>
  </w:num>
  <w:num w:numId="21" w16cid:durableId="1739937890">
    <w:abstractNumId w:val="25"/>
  </w:num>
  <w:num w:numId="22" w16cid:durableId="1570380985">
    <w:abstractNumId w:val="2"/>
  </w:num>
  <w:num w:numId="23" w16cid:durableId="730353355">
    <w:abstractNumId w:val="26"/>
  </w:num>
  <w:num w:numId="24" w16cid:durableId="27073515">
    <w:abstractNumId w:val="6"/>
  </w:num>
  <w:num w:numId="25" w16cid:durableId="502162353">
    <w:abstractNumId w:val="5"/>
  </w:num>
  <w:num w:numId="26" w16cid:durableId="1526601185">
    <w:abstractNumId w:val="27"/>
  </w:num>
  <w:num w:numId="27" w16cid:durableId="556941398">
    <w:abstractNumId w:val="17"/>
  </w:num>
  <w:num w:numId="28" w16cid:durableId="1361780900">
    <w:abstractNumId w:val="28"/>
  </w:num>
  <w:num w:numId="29" w16cid:durableId="14912126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DF3"/>
    <w:rsid w:val="00033D72"/>
    <w:rsid w:val="0049215C"/>
    <w:rsid w:val="00493DF3"/>
    <w:rsid w:val="00512442"/>
    <w:rsid w:val="00585AD5"/>
    <w:rsid w:val="005A47EB"/>
    <w:rsid w:val="005F1963"/>
    <w:rsid w:val="00630466"/>
    <w:rsid w:val="006C5344"/>
    <w:rsid w:val="006E3CE3"/>
    <w:rsid w:val="007D5A79"/>
    <w:rsid w:val="00A975BC"/>
    <w:rsid w:val="00CB19DA"/>
    <w:rsid w:val="00D62396"/>
    <w:rsid w:val="00D95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0AC93"/>
  <w15:chartTrackingRefBased/>
  <w15:docId w15:val="{0FBA8B65-3595-4651-9976-BC8615362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DF3"/>
    <w:rPr>
      <w:rFonts w:eastAsiaTheme="majorEastAsia" w:cstheme="majorBidi"/>
      <w:color w:val="272727" w:themeColor="text1" w:themeTint="D8"/>
    </w:rPr>
  </w:style>
  <w:style w:type="paragraph" w:styleId="Title">
    <w:name w:val="Title"/>
    <w:basedOn w:val="Normal"/>
    <w:next w:val="Normal"/>
    <w:link w:val="TitleChar"/>
    <w:uiPriority w:val="10"/>
    <w:qFormat/>
    <w:rsid w:val="00493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DF3"/>
    <w:pPr>
      <w:spacing w:before="160"/>
      <w:jc w:val="center"/>
    </w:pPr>
    <w:rPr>
      <w:i/>
      <w:iCs/>
      <w:color w:val="404040" w:themeColor="text1" w:themeTint="BF"/>
    </w:rPr>
  </w:style>
  <w:style w:type="character" w:customStyle="1" w:styleId="QuoteChar">
    <w:name w:val="Quote Char"/>
    <w:basedOn w:val="DefaultParagraphFont"/>
    <w:link w:val="Quote"/>
    <w:uiPriority w:val="29"/>
    <w:rsid w:val="00493DF3"/>
    <w:rPr>
      <w:i/>
      <w:iCs/>
      <w:color w:val="404040" w:themeColor="text1" w:themeTint="BF"/>
    </w:rPr>
  </w:style>
  <w:style w:type="paragraph" w:styleId="ListParagraph">
    <w:name w:val="List Paragraph"/>
    <w:basedOn w:val="Normal"/>
    <w:uiPriority w:val="34"/>
    <w:qFormat/>
    <w:rsid w:val="00493DF3"/>
    <w:pPr>
      <w:ind w:left="720"/>
      <w:contextualSpacing/>
    </w:pPr>
  </w:style>
  <w:style w:type="character" w:styleId="IntenseEmphasis">
    <w:name w:val="Intense Emphasis"/>
    <w:basedOn w:val="DefaultParagraphFont"/>
    <w:uiPriority w:val="21"/>
    <w:qFormat/>
    <w:rsid w:val="00493DF3"/>
    <w:rPr>
      <w:i/>
      <w:iCs/>
      <w:color w:val="0F4761" w:themeColor="accent1" w:themeShade="BF"/>
    </w:rPr>
  </w:style>
  <w:style w:type="paragraph" w:styleId="IntenseQuote">
    <w:name w:val="Intense Quote"/>
    <w:basedOn w:val="Normal"/>
    <w:next w:val="Normal"/>
    <w:link w:val="IntenseQuoteChar"/>
    <w:uiPriority w:val="30"/>
    <w:qFormat/>
    <w:rsid w:val="00493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DF3"/>
    <w:rPr>
      <w:i/>
      <w:iCs/>
      <w:color w:val="0F4761" w:themeColor="accent1" w:themeShade="BF"/>
    </w:rPr>
  </w:style>
  <w:style w:type="character" w:styleId="IntenseReference">
    <w:name w:val="Intense Reference"/>
    <w:basedOn w:val="DefaultParagraphFont"/>
    <w:uiPriority w:val="32"/>
    <w:qFormat/>
    <w:rsid w:val="00493DF3"/>
    <w:rPr>
      <w:b/>
      <w:bCs/>
      <w:smallCaps/>
      <w:color w:val="0F4761" w:themeColor="accent1" w:themeShade="BF"/>
      <w:spacing w:val="5"/>
    </w:rPr>
  </w:style>
  <w:style w:type="paragraph" w:styleId="Header">
    <w:name w:val="header"/>
    <w:basedOn w:val="Normal"/>
    <w:link w:val="HeaderChar"/>
    <w:uiPriority w:val="99"/>
    <w:unhideWhenUsed/>
    <w:rsid w:val="00493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DF3"/>
  </w:style>
  <w:style w:type="paragraph" w:styleId="Footer">
    <w:name w:val="footer"/>
    <w:basedOn w:val="Normal"/>
    <w:link w:val="FooterChar"/>
    <w:uiPriority w:val="99"/>
    <w:unhideWhenUsed/>
    <w:rsid w:val="00493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7B47C-3F4B-43B4-805C-FB9BCD0A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Jeffries</dc:creator>
  <cp:keywords/>
  <dc:description/>
  <cp:lastModifiedBy>Kimberly Jeffries</cp:lastModifiedBy>
  <cp:revision>3</cp:revision>
  <cp:lastPrinted>2026-06-04T14:59:00Z</cp:lastPrinted>
  <dcterms:created xsi:type="dcterms:W3CDTF">2026-06-04T14:55:00Z</dcterms:created>
  <dcterms:modified xsi:type="dcterms:W3CDTF">2026-10-07T19:12:00Z</dcterms:modified>
</cp:coreProperties>
</file>