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F67FDE" w14:textId="77777777" w:rsidR="00D80E12" w:rsidRDefault="00D80E12">
      <w:pPr>
        <w:pStyle w:val="BodyText"/>
        <w:spacing w:before="232"/>
        <w:rPr>
          <w:rFonts w:ascii="Times New Roman"/>
          <w:i w:val="0"/>
          <w:sz w:val="28"/>
        </w:rPr>
      </w:pPr>
    </w:p>
    <w:p w14:paraId="2F945306" w14:textId="77777777" w:rsidR="00D80E12" w:rsidRDefault="00941D07">
      <w:pPr>
        <w:pStyle w:val="Title"/>
      </w:pPr>
      <w:r>
        <w:t>ABLE</w:t>
      </w:r>
      <w:r>
        <w:rPr>
          <w:spacing w:val="-14"/>
        </w:rPr>
        <w:t xml:space="preserve"> </w:t>
      </w:r>
      <w:r>
        <w:t>Adaptive</w:t>
      </w:r>
      <w:r>
        <w:rPr>
          <w:spacing w:val="-14"/>
        </w:rPr>
        <w:t xml:space="preserve"> </w:t>
      </w:r>
      <w:r>
        <w:t>Behavior</w:t>
      </w:r>
      <w:r>
        <w:rPr>
          <w:spacing w:val="-8"/>
        </w:rPr>
        <w:t xml:space="preserve"> </w:t>
      </w:r>
      <w:r>
        <w:t>Skills</w:t>
      </w:r>
      <w:r>
        <w:rPr>
          <w:spacing w:val="-17"/>
        </w:rPr>
        <w:t xml:space="preserve"> </w:t>
      </w:r>
      <w:r>
        <w:rPr>
          <w:spacing w:val="-2"/>
        </w:rPr>
        <w:t>Checklist</w:t>
      </w:r>
    </w:p>
    <w:p w14:paraId="6841CBE4" w14:textId="77777777" w:rsidR="00D80E12" w:rsidRDefault="00D80E12">
      <w:pPr>
        <w:spacing w:before="3"/>
        <w:rPr>
          <w:b/>
          <w:sz w:val="24"/>
        </w:rPr>
      </w:pPr>
    </w:p>
    <w:p w14:paraId="3F37EB4E" w14:textId="77777777" w:rsidR="00D80E12" w:rsidRDefault="00941D07">
      <w:pPr>
        <w:pStyle w:val="BodyText"/>
        <w:ind w:left="739" w:right="1003"/>
      </w:pPr>
      <w:r>
        <w:t>Adaptive behavior is a developmentally determined set of coping skills. Deficits in adaptive</w:t>
      </w:r>
      <w:r>
        <w:rPr>
          <w:spacing w:val="-3"/>
        </w:rPr>
        <w:t xml:space="preserve"> </w:t>
      </w:r>
      <w:r>
        <w:t>behavior</w:t>
      </w:r>
      <w:r>
        <w:rPr>
          <w:spacing w:val="-4"/>
        </w:rPr>
        <w:t xml:space="preserve"> </w:t>
      </w:r>
      <w:r>
        <w:t>are</w:t>
      </w:r>
      <w:r>
        <w:rPr>
          <w:spacing w:val="-4"/>
        </w:rPr>
        <w:t xml:space="preserve"> </w:t>
      </w:r>
      <w:r>
        <w:t>defined</w:t>
      </w:r>
      <w:r>
        <w:rPr>
          <w:spacing w:val="-2"/>
        </w:rPr>
        <w:t xml:space="preserve"> </w:t>
      </w:r>
      <w:r>
        <w:t>as</w:t>
      </w:r>
      <w:r>
        <w:rPr>
          <w:spacing w:val="-5"/>
        </w:rPr>
        <w:t xml:space="preserve"> </w:t>
      </w:r>
      <w:r>
        <w:rPr>
          <w:u w:val="single"/>
        </w:rPr>
        <w:t>non-existent</w:t>
      </w:r>
      <w:r>
        <w:rPr>
          <w:spacing w:val="-1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an</w:t>
      </w:r>
      <w:r>
        <w:rPr>
          <w:spacing w:val="-2"/>
        </w:rPr>
        <w:t xml:space="preserve"> </w:t>
      </w:r>
      <w:r>
        <w:t>individual’s</w:t>
      </w:r>
      <w:r>
        <w:rPr>
          <w:spacing w:val="-3"/>
        </w:rPr>
        <w:t xml:space="preserve"> </w:t>
      </w:r>
      <w:r>
        <w:t>effectiveness</w:t>
      </w:r>
      <w:r>
        <w:rPr>
          <w:spacing w:val="-4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meeting the standards of maturation, learning, personal independence, social responsibility and school performance.</w:t>
      </w:r>
    </w:p>
    <w:p w14:paraId="5F4AE461" w14:textId="77777777" w:rsidR="00D80E12" w:rsidRDefault="00D80E12">
      <w:pPr>
        <w:spacing w:before="3"/>
        <w:rPr>
          <w:i/>
          <w:sz w:val="24"/>
        </w:rPr>
      </w:pPr>
    </w:p>
    <w:p w14:paraId="57283D4C" w14:textId="6A18D7C1" w:rsidR="00D80E12" w:rsidRDefault="00941D07">
      <w:pPr>
        <w:ind w:left="737" w:right="1003"/>
        <w:rPr>
          <w:b/>
          <w:i/>
          <w:sz w:val="24"/>
        </w:rPr>
      </w:pPr>
      <w:r>
        <w:rPr>
          <w:i/>
          <w:sz w:val="24"/>
        </w:rPr>
        <w:t xml:space="preserve">Directions: Please rate the items on this checklist according to how the student </w:t>
      </w:r>
      <w:r w:rsidR="00F42AE2">
        <w:rPr>
          <w:i/>
          <w:sz w:val="24"/>
        </w:rPr>
        <w:t>performs and</w:t>
      </w:r>
      <w:r>
        <w:rPr>
          <w:i/>
          <w:sz w:val="24"/>
        </w:rPr>
        <w:t xml:space="preserve"> </w:t>
      </w:r>
      <w:r>
        <w:rPr>
          <w:b/>
          <w:i/>
          <w:sz w:val="24"/>
        </w:rPr>
        <w:t>place this form in</w:t>
      </w:r>
      <w:r>
        <w:rPr>
          <w:b/>
          <w:i/>
          <w:spacing w:val="-2"/>
          <w:sz w:val="24"/>
        </w:rPr>
        <w:t xml:space="preserve"> </w:t>
      </w:r>
      <w:r>
        <w:rPr>
          <w:b/>
          <w:i/>
          <w:sz w:val="24"/>
        </w:rPr>
        <w:t>a sealed</w:t>
      </w:r>
      <w:r>
        <w:rPr>
          <w:b/>
          <w:i/>
          <w:spacing w:val="-2"/>
          <w:sz w:val="24"/>
        </w:rPr>
        <w:t xml:space="preserve"> </w:t>
      </w:r>
      <w:r>
        <w:rPr>
          <w:b/>
          <w:i/>
          <w:sz w:val="24"/>
        </w:rPr>
        <w:t>envelope before returning to the student.</w:t>
      </w:r>
    </w:p>
    <w:p w14:paraId="3DC46134" w14:textId="2BB362BE" w:rsidR="00D80E12" w:rsidRDefault="00941D07">
      <w:pPr>
        <w:pStyle w:val="BodyText"/>
        <w:ind w:left="737" w:right="17"/>
      </w:pPr>
      <w:r>
        <w:t xml:space="preserve">Alternatively, you may email the completed form to </w:t>
      </w:r>
      <w:r w:rsidR="00A62474">
        <w:t>Terrie Bryant</w:t>
      </w:r>
      <w:r w:rsidR="00F42AE2">
        <w:t xml:space="preserve"> ABLE</w:t>
      </w:r>
      <w:r w:rsidR="00A62474">
        <w:t xml:space="preserve"> Lead Instructor</w:t>
      </w:r>
      <w:r w:rsidR="00F42AE2">
        <w:t xml:space="preserve"> @</w:t>
      </w:r>
      <w:r w:rsidR="00A62474">
        <w:t xml:space="preserve"> </w:t>
      </w:r>
      <w:hyperlink r:id="rId4" w:history="1">
        <w:r w:rsidR="00A62474" w:rsidRPr="00634DDB">
          <w:rPr>
            <w:rStyle w:val="Hyperlink"/>
          </w:rPr>
          <w:t>tabryant@randolph.edu</w:t>
        </w:r>
      </w:hyperlink>
      <w:r w:rsidR="00A62474">
        <w:t xml:space="preserve"> </w:t>
      </w:r>
    </w:p>
    <w:p w14:paraId="31D1E481" w14:textId="77777777" w:rsidR="00D80E12" w:rsidRDefault="00941D07">
      <w:pPr>
        <w:spacing w:before="275"/>
        <w:ind w:left="737" w:right="1097"/>
        <w:rPr>
          <w:b/>
          <w:i/>
        </w:rPr>
      </w:pPr>
      <w:r>
        <w:rPr>
          <w:b/>
          <w:i/>
        </w:rPr>
        <w:t>*A</w:t>
      </w:r>
      <w:r>
        <w:rPr>
          <w:b/>
          <w:i/>
          <w:spacing w:val="31"/>
        </w:rPr>
        <w:t xml:space="preserve"> </w:t>
      </w:r>
      <w:r>
        <w:rPr>
          <w:b/>
          <w:i/>
        </w:rPr>
        <w:t>family</w:t>
      </w:r>
      <w:r>
        <w:rPr>
          <w:b/>
          <w:i/>
          <w:spacing w:val="32"/>
        </w:rPr>
        <w:t xml:space="preserve"> </w:t>
      </w:r>
      <w:r>
        <w:rPr>
          <w:b/>
          <w:i/>
        </w:rPr>
        <w:t>member/parent/guardian</w:t>
      </w:r>
      <w:r>
        <w:rPr>
          <w:b/>
          <w:i/>
          <w:spacing w:val="32"/>
        </w:rPr>
        <w:t xml:space="preserve"> </w:t>
      </w:r>
      <w:r>
        <w:rPr>
          <w:b/>
          <w:i/>
        </w:rPr>
        <w:t xml:space="preserve">should </w:t>
      </w:r>
      <w:r>
        <w:rPr>
          <w:b/>
          <w:i/>
          <w:u w:val="single"/>
        </w:rPr>
        <w:t>not</w:t>
      </w:r>
      <w:r>
        <w:rPr>
          <w:b/>
          <w:i/>
          <w:spacing w:val="34"/>
        </w:rPr>
        <w:t xml:space="preserve"> </w:t>
      </w:r>
      <w:r>
        <w:rPr>
          <w:b/>
          <w:i/>
        </w:rPr>
        <w:t>complete the</w:t>
      </w:r>
      <w:r>
        <w:rPr>
          <w:b/>
          <w:i/>
          <w:spacing w:val="32"/>
        </w:rPr>
        <w:t xml:space="preserve"> </w:t>
      </w:r>
      <w:r>
        <w:rPr>
          <w:b/>
          <w:i/>
        </w:rPr>
        <w:t>behavior</w:t>
      </w:r>
      <w:r>
        <w:rPr>
          <w:b/>
          <w:i/>
          <w:spacing w:val="32"/>
        </w:rPr>
        <w:t xml:space="preserve"> </w:t>
      </w:r>
      <w:r>
        <w:rPr>
          <w:b/>
          <w:i/>
        </w:rPr>
        <w:t>checklist.</w:t>
      </w:r>
      <w:r>
        <w:rPr>
          <w:b/>
          <w:i/>
          <w:spacing w:val="34"/>
        </w:rPr>
        <w:t xml:space="preserve"> </w:t>
      </w:r>
      <w:r>
        <w:rPr>
          <w:b/>
          <w:i/>
        </w:rPr>
        <w:t>Refer to</w:t>
      </w:r>
      <w:r>
        <w:rPr>
          <w:b/>
          <w:i/>
          <w:spacing w:val="31"/>
        </w:rPr>
        <w:t xml:space="preserve"> </w:t>
      </w:r>
      <w:r>
        <w:rPr>
          <w:b/>
          <w:i/>
        </w:rPr>
        <w:t>the</w:t>
      </w:r>
      <w:r>
        <w:rPr>
          <w:b/>
          <w:i/>
          <w:spacing w:val="31"/>
        </w:rPr>
        <w:t xml:space="preserve"> </w:t>
      </w:r>
      <w:r>
        <w:rPr>
          <w:b/>
          <w:i/>
        </w:rPr>
        <w:t>FAQs</w:t>
      </w:r>
      <w:r>
        <w:rPr>
          <w:b/>
          <w:i/>
          <w:spacing w:val="31"/>
        </w:rPr>
        <w:t xml:space="preserve"> </w:t>
      </w:r>
      <w:r>
        <w:rPr>
          <w:b/>
          <w:i/>
        </w:rPr>
        <w:t>for</w:t>
      </w:r>
      <w:r>
        <w:rPr>
          <w:b/>
          <w:i/>
          <w:spacing w:val="33"/>
        </w:rPr>
        <w:t xml:space="preserve"> </w:t>
      </w:r>
      <w:r>
        <w:rPr>
          <w:b/>
          <w:i/>
        </w:rPr>
        <w:t>more</w:t>
      </w:r>
      <w:r>
        <w:rPr>
          <w:b/>
          <w:i/>
          <w:spacing w:val="31"/>
        </w:rPr>
        <w:t xml:space="preserve"> </w:t>
      </w:r>
      <w:r>
        <w:rPr>
          <w:b/>
          <w:i/>
        </w:rPr>
        <w:t>guidance</w:t>
      </w:r>
      <w:r>
        <w:rPr>
          <w:b/>
          <w:i/>
          <w:spacing w:val="35"/>
        </w:rPr>
        <w:t xml:space="preserve"> </w:t>
      </w:r>
      <w:r>
        <w:rPr>
          <w:b/>
          <w:i/>
        </w:rPr>
        <w:t>on</w:t>
      </w:r>
      <w:r>
        <w:rPr>
          <w:b/>
          <w:i/>
          <w:spacing w:val="31"/>
        </w:rPr>
        <w:t xml:space="preserve"> </w:t>
      </w:r>
      <w:r>
        <w:rPr>
          <w:b/>
          <w:i/>
        </w:rPr>
        <w:t>who</w:t>
      </w:r>
      <w:r>
        <w:rPr>
          <w:b/>
          <w:i/>
          <w:spacing w:val="31"/>
        </w:rPr>
        <w:t xml:space="preserve"> </w:t>
      </w:r>
      <w:r>
        <w:rPr>
          <w:b/>
          <w:i/>
        </w:rPr>
        <w:t>is</w:t>
      </w:r>
      <w:r>
        <w:rPr>
          <w:b/>
          <w:i/>
          <w:spacing w:val="31"/>
        </w:rPr>
        <w:t xml:space="preserve"> </w:t>
      </w:r>
      <w:r>
        <w:rPr>
          <w:b/>
          <w:i/>
        </w:rPr>
        <w:t>eligible</w:t>
      </w:r>
      <w:r>
        <w:rPr>
          <w:b/>
          <w:i/>
          <w:spacing w:val="35"/>
        </w:rPr>
        <w:t xml:space="preserve"> </w:t>
      </w:r>
      <w:r>
        <w:rPr>
          <w:b/>
          <w:i/>
        </w:rPr>
        <w:t>to</w:t>
      </w:r>
      <w:r>
        <w:rPr>
          <w:b/>
          <w:i/>
          <w:spacing w:val="34"/>
        </w:rPr>
        <w:t xml:space="preserve"> </w:t>
      </w:r>
      <w:r>
        <w:rPr>
          <w:b/>
          <w:i/>
        </w:rPr>
        <w:t>complete</w:t>
      </w:r>
      <w:r>
        <w:rPr>
          <w:b/>
          <w:i/>
          <w:spacing w:val="35"/>
        </w:rPr>
        <w:t xml:space="preserve"> </w:t>
      </w:r>
      <w:r>
        <w:rPr>
          <w:b/>
          <w:i/>
        </w:rPr>
        <w:t>the</w:t>
      </w:r>
      <w:r>
        <w:rPr>
          <w:b/>
          <w:i/>
          <w:spacing w:val="31"/>
        </w:rPr>
        <w:t xml:space="preserve"> </w:t>
      </w:r>
      <w:r>
        <w:rPr>
          <w:b/>
          <w:i/>
        </w:rPr>
        <w:t>checklist.</w:t>
      </w:r>
    </w:p>
    <w:p w14:paraId="5C37EFD2" w14:textId="77777777" w:rsidR="00D80E12" w:rsidRDefault="00D80E12">
      <w:pPr>
        <w:rPr>
          <w:b/>
          <w:i/>
        </w:rPr>
      </w:pPr>
    </w:p>
    <w:p w14:paraId="68F825A7" w14:textId="77777777" w:rsidR="00D80E12" w:rsidRDefault="00D80E12">
      <w:pPr>
        <w:rPr>
          <w:b/>
          <w:i/>
        </w:rPr>
      </w:pPr>
    </w:p>
    <w:p w14:paraId="12C953C2" w14:textId="77777777" w:rsidR="00D80E12" w:rsidRDefault="00D80E12">
      <w:pPr>
        <w:spacing w:before="29"/>
        <w:rPr>
          <w:b/>
          <w:i/>
        </w:rPr>
      </w:pPr>
    </w:p>
    <w:p w14:paraId="509EF605" w14:textId="77777777" w:rsidR="00D80E12" w:rsidRDefault="00941D07">
      <w:pPr>
        <w:tabs>
          <w:tab w:val="left" w:pos="9358"/>
        </w:tabs>
        <w:spacing w:line="477" w:lineRule="auto"/>
        <w:ind w:left="739" w:right="1710"/>
      </w:pPr>
      <w:r>
        <w:t>Student Name</w:t>
      </w:r>
      <w:r>
        <w:rPr>
          <w:spacing w:val="57"/>
        </w:rPr>
        <w:t xml:space="preserve"> </w:t>
      </w:r>
      <w:r>
        <w:rPr>
          <w:u w:val="single"/>
        </w:rPr>
        <w:tab/>
      </w:r>
      <w:r>
        <w:t xml:space="preserve"> Name</w:t>
      </w:r>
      <w:r>
        <w:rPr>
          <w:spacing w:val="-3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Person</w:t>
      </w:r>
      <w:r>
        <w:rPr>
          <w:spacing w:val="-8"/>
        </w:rPr>
        <w:t xml:space="preserve"> </w:t>
      </w:r>
      <w:r>
        <w:t>Completing</w:t>
      </w:r>
      <w:r>
        <w:rPr>
          <w:spacing w:val="-5"/>
        </w:rPr>
        <w:t xml:space="preserve"> </w:t>
      </w:r>
      <w:r>
        <w:t>Form</w:t>
      </w:r>
      <w:r>
        <w:rPr>
          <w:spacing w:val="-2"/>
        </w:rPr>
        <w:t xml:space="preserve"> </w:t>
      </w:r>
      <w:r>
        <w:rPr>
          <w:u w:val="single"/>
        </w:rPr>
        <w:tab/>
        <w:t xml:space="preserve"> </w:t>
      </w:r>
    </w:p>
    <w:p w14:paraId="7D50EEA9" w14:textId="77777777" w:rsidR="00D80E12" w:rsidRDefault="00941D07">
      <w:pPr>
        <w:spacing w:before="4"/>
        <w:ind w:left="739"/>
      </w:pPr>
      <w:r>
        <w:t>Title</w:t>
      </w:r>
      <w:r>
        <w:rPr>
          <w:spacing w:val="-12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Person</w:t>
      </w:r>
      <w:r>
        <w:rPr>
          <w:spacing w:val="-9"/>
        </w:rPr>
        <w:t xml:space="preserve"> </w:t>
      </w:r>
      <w:r>
        <w:t>Completing</w:t>
      </w:r>
      <w:r>
        <w:rPr>
          <w:spacing w:val="-9"/>
        </w:rPr>
        <w:t xml:space="preserve"> </w:t>
      </w:r>
      <w:r>
        <w:t>Form</w:t>
      </w:r>
      <w:r>
        <w:rPr>
          <w:spacing w:val="-13"/>
        </w:rPr>
        <w:t xml:space="preserve"> </w:t>
      </w:r>
      <w:r>
        <w:t>(ex:</w:t>
      </w:r>
      <w:r>
        <w:rPr>
          <w:spacing w:val="-10"/>
        </w:rPr>
        <w:t xml:space="preserve"> </w:t>
      </w:r>
      <w:r>
        <w:t>Randolph</w:t>
      </w:r>
      <w:r>
        <w:rPr>
          <w:spacing w:val="-9"/>
        </w:rPr>
        <w:t xml:space="preserve"> </w:t>
      </w:r>
      <w:r>
        <w:t>Co.</w:t>
      </w:r>
      <w:r>
        <w:rPr>
          <w:spacing w:val="-4"/>
        </w:rPr>
        <w:t xml:space="preserve"> </w:t>
      </w:r>
      <w:r>
        <w:t>Schools</w:t>
      </w:r>
      <w:r>
        <w:rPr>
          <w:spacing w:val="-9"/>
        </w:rPr>
        <w:t xml:space="preserve"> </w:t>
      </w:r>
      <w:r>
        <w:t>staff,</w:t>
      </w:r>
      <w:r>
        <w:rPr>
          <w:spacing w:val="-13"/>
        </w:rPr>
        <w:t xml:space="preserve"> </w:t>
      </w:r>
      <w:r>
        <w:t>RCC</w:t>
      </w:r>
      <w:r>
        <w:rPr>
          <w:spacing w:val="-10"/>
        </w:rPr>
        <w:t xml:space="preserve"> </w:t>
      </w:r>
      <w:r>
        <w:t>staff,</w:t>
      </w:r>
      <w:r>
        <w:rPr>
          <w:spacing w:val="-11"/>
        </w:rPr>
        <w:t xml:space="preserve"> </w:t>
      </w:r>
      <w:r>
        <w:t>social</w:t>
      </w:r>
      <w:r>
        <w:rPr>
          <w:spacing w:val="-12"/>
        </w:rPr>
        <w:t xml:space="preserve"> </w:t>
      </w:r>
      <w:r>
        <w:t>worker,</w:t>
      </w:r>
      <w:r>
        <w:rPr>
          <w:spacing w:val="-10"/>
        </w:rPr>
        <w:t xml:space="preserve"> </w:t>
      </w:r>
      <w:r>
        <w:t>VR</w:t>
      </w:r>
      <w:r>
        <w:rPr>
          <w:spacing w:val="-12"/>
        </w:rPr>
        <w:t xml:space="preserve"> </w:t>
      </w:r>
      <w:r>
        <w:rPr>
          <w:spacing w:val="-2"/>
        </w:rPr>
        <w:t>counselor)</w:t>
      </w:r>
    </w:p>
    <w:p w14:paraId="24E0C939" w14:textId="77777777" w:rsidR="00D80E12" w:rsidRDefault="00941D07">
      <w:pPr>
        <w:spacing w:before="2"/>
        <w:rPr>
          <w:sz w:val="19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752F47EC" wp14:editId="31E71CE0">
                <wp:simplePos x="0" y="0"/>
                <wp:positionH relativeFrom="page">
                  <wp:posOffset>914400</wp:posOffset>
                </wp:positionH>
                <wp:positionV relativeFrom="paragraph">
                  <wp:posOffset>155297</wp:posOffset>
                </wp:positionV>
                <wp:extent cx="4664075" cy="1270"/>
                <wp:effectExtent l="0" t="0" r="0" b="0"/>
                <wp:wrapTopAndBottom/>
                <wp:docPr id="1" name="Graphic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6640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664075">
                              <a:moveTo>
                                <a:pt x="0" y="0"/>
                              </a:moveTo>
                              <a:lnTo>
                                <a:pt x="4664075" y="0"/>
                              </a:lnTo>
                            </a:path>
                          </a:pathLst>
                        </a:custGeom>
                        <a:ln w="8839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D890105" id="Graphic 1" o:spid="_x0000_s1026" style="position:absolute;margin-left:1in;margin-top:12.25pt;width:367.25pt;height:.1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66407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" path="m,l4664075,e" filled="f" strokeweight=".24553mm">
                <v:path arrowok="t"/>
                <w10:wrap type="topAndBottom" anchorx="page"/>
              </v:shape>
            </w:pict>
          </mc:Fallback>
        </mc:AlternateContent>
      </w:r>
    </w:p>
    <w:p w14:paraId="5E94650C" w14:textId="77777777" w:rsidR="00D80E12" w:rsidRDefault="00941D07">
      <w:pPr>
        <w:tabs>
          <w:tab w:val="left" w:pos="9322"/>
        </w:tabs>
        <w:spacing w:before="244"/>
        <w:ind w:left="740"/>
      </w:pPr>
      <w:r>
        <w:t>How</w:t>
      </w:r>
      <w:r>
        <w:rPr>
          <w:spacing w:val="-10"/>
        </w:rPr>
        <w:t xml:space="preserve"> </w:t>
      </w:r>
      <w:r>
        <w:t>long</w:t>
      </w:r>
      <w:r>
        <w:rPr>
          <w:spacing w:val="-4"/>
        </w:rPr>
        <w:t xml:space="preserve"> </w:t>
      </w:r>
      <w:r>
        <w:t>have</w:t>
      </w:r>
      <w:r>
        <w:rPr>
          <w:spacing w:val="-5"/>
        </w:rPr>
        <w:t xml:space="preserve"> </w:t>
      </w:r>
      <w:r>
        <w:t>you</w:t>
      </w:r>
      <w:r>
        <w:rPr>
          <w:spacing w:val="-9"/>
        </w:rPr>
        <w:t xml:space="preserve"> </w:t>
      </w:r>
      <w:r>
        <w:t>known</w:t>
      </w:r>
      <w:r>
        <w:rPr>
          <w:spacing w:val="-4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rPr>
          <w:spacing w:val="-2"/>
        </w:rPr>
        <w:t>applicant?</w:t>
      </w:r>
      <w:r>
        <w:rPr>
          <w:u w:val="single"/>
        </w:rPr>
        <w:tab/>
      </w:r>
    </w:p>
    <w:p w14:paraId="7DF5794A" w14:textId="77777777" w:rsidR="00D80E12" w:rsidRDefault="00D80E12"/>
    <w:p w14:paraId="4D3AF65B" w14:textId="77777777" w:rsidR="00D80E12" w:rsidRDefault="00941D07">
      <w:pPr>
        <w:tabs>
          <w:tab w:val="left" w:pos="9257"/>
        </w:tabs>
        <w:ind w:left="740"/>
      </w:pPr>
      <w:r>
        <w:t>What</w:t>
      </w:r>
      <w:r>
        <w:rPr>
          <w:spacing w:val="-9"/>
        </w:rPr>
        <w:t xml:space="preserve"> </w:t>
      </w:r>
      <w:r>
        <w:t>is</w:t>
      </w:r>
      <w:r>
        <w:rPr>
          <w:spacing w:val="-8"/>
        </w:rPr>
        <w:t xml:space="preserve"> </w:t>
      </w:r>
      <w:r>
        <w:t>or</w:t>
      </w:r>
      <w:r>
        <w:rPr>
          <w:spacing w:val="-7"/>
        </w:rPr>
        <w:t xml:space="preserve"> </w:t>
      </w:r>
      <w:r>
        <w:t>was</w:t>
      </w:r>
      <w:r>
        <w:rPr>
          <w:spacing w:val="-10"/>
        </w:rPr>
        <w:t xml:space="preserve"> </w:t>
      </w:r>
      <w:r>
        <w:t>your</w:t>
      </w:r>
      <w:r>
        <w:rPr>
          <w:spacing w:val="-7"/>
        </w:rPr>
        <w:t xml:space="preserve"> </w:t>
      </w:r>
      <w:r>
        <w:t>relationship</w:t>
      </w:r>
      <w:r>
        <w:rPr>
          <w:spacing w:val="-8"/>
        </w:rPr>
        <w:t xml:space="preserve"> </w:t>
      </w:r>
      <w:r>
        <w:t>with</w:t>
      </w:r>
      <w:r>
        <w:rPr>
          <w:spacing w:val="-7"/>
        </w:rPr>
        <w:t xml:space="preserve"> </w:t>
      </w:r>
      <w:r>
        <w:t>this</w:t>
      </w:r>
      <w:r>
        <w:rPr>
          <w:spacing w:val="-6"/>
        </w:rPr>
        <w:t xml:space="preserve"> </w:t>
      </w:r>
      <w:r>
        <w:rPr>
          <w:spacing w:val="-2"/>
        </w:rPr>
        <w:t>applicant?</w:t>
      </w:r>
      <w:r>
        <w:rPr>
          <w:u w:val="single"/>
        </w:rPr>
        <w:tab/>
      </w:r>
    </w:p>
    <w:p w14:paraId="6A09DF3E" w14:textId="77777777" w:rsidR="00D80E12" w:rsidRDefault="00D80E12">
      <w:pPr>
        <w:spacing w:before="1"/>
      </w:pPr>
    </w:p>
    <w:p w14:paraId="17C633BA" w14:textId="77777777" w:rsidR="00D80E12" w:rsidRDefault="00941D07">
      <w:pPr>
        <w:tabs>
          <w:tab w:val="left" w:pos="5369"/>
          <w:tab w:val="left" w:pos="9459"/>
        </w:tabs>
        <w:ind w:left="740"/>
      </w:pPr>
      <w:r>
        <w:t>Your</w:t>
      </w:r>
      <w:r>
        <w:rPr>
          <w:spacing w:val="-2"/>
        </w:rPr>
        <w:t xml:space="preserve"> </w:t>
      </w:r>
      <w:r>
        <w:t>phone</w:t>
      </w:r>
      <w:r>
        <w:rPr>
          <w:spacing w:val="-9"/>
        </w:rPr>
        <w:t xml:space="preserve"> </w:t>
      </w:r>
      <w:r>
        <w:rPr>
          <w:spacing w:val="-2"/>
        </w:rPr>
        <w:t>number</w:t>
      </w:r>
      <w:r>
        <w:rPr>
          <w:u w:val="single"/>
        </w:rPr>
        <w:tab/>
      </w:r>
      <w:r>
        <w:t xml:space="preserve">Email </w:t>
      </w:r>
      <w:r>
        <w:rPr>
          <w:u w:val="single"/>
        </w:rPr>
        <w:tab/>
      </w:r>
    </w:p>
    <w:p w14:paraId="29BB371F" w14:textId="77777777" w:rsidR="00D80E12" w:rsidRDefault="00D80E12">
      <w:pPr>
        <w:sectPr w:rsidR="00D80E12">
          <w:type w:val="continuous"/>
          <w:pgSz w:w="12240" w:h="15840"/>
          <w:pgMar w:top="1820" w:right="440" w:bottom="280" w:left="700" w:header="720" w:footer="720" w:gutter="0"/>
          <w:cols w:space="720"/>
        </w:sectPr>
      </w:pPr>
    </w:p>
    <w:p w14:paraId="0E3E5DDB" w14:textId="77777777" w:rsidR="00D80E12" w:rsidRDefault="00941D07">
      <w:pPr>
        <w:spacing w:before="259"/>
        <w:ind w:left="740"/>
        <w:rPr>
          <w:b/>
          <w:sz w:val="24"/>
        </w:rPr>
      </w:pPr>
      <w:bookmarkStart w:id="0" w:name="Communication_Skills"/>
      <w:bookmarkEnd w:id="0"/>
      <w:r>
        <w:rPr>
          <w:b/>
          <w:spacing w:val="-2"/>
          <w:sz w:val="24"/>
          <w:u w:val="single"/>
        </w:rPr>
        <w:lastRenderedPageBreak/>
        <w:t>Communication</w:t>
      </w:r>
      <w:r>
        <w:rPr>
          <w:b/>
          <w:spacing w:val="5"/>
          <w:sz w:val="24"/>
          <w:u w:val="single"/>
        </w:rPr>
        <w:t xml:space="preserve"> </w:t>
      </w:r>
      <w:r>
        <w:rPr>
          <w:b/>
          <w:spacing w:val="-2"/>
          <w:sz w:val="24"/>
          <w:u w:val="single"/>
        </w:rPr>
        <w:t>Skills</w:t>
      </w:r>
    </w:p>
    <w:p w14:paraId="09A359E0" w14:textId="77777777" w:rsidR="00D80E12" w:rsidRDefault="00941D07">
      <w:pPr>
        <w:pStyle w:val="BodyText"/>
        <w:spacing w:before="2"/>
        <w:ind w:left="740" w:right="1003"/>
      </w:pPr>
      <w:r>
        <w:t>Verbal, written, and listening skills needed for communication with other people, including</w:t>
      </w:r>
      <w:r>
        <w:rPr>
          <w:spacing w:val="-10"/>
        </w:rPr>
        <w:t xml:space="preserve"> </w:t>
      </w:r>
      <w:r>
        <w:t>vocabulary,</w:t>
      </w:r>
      <w:r>
        <w:rPr>
          <w:spacing w:val="-11"/>
        </w:rPr>
        <w:t xml:space="preserve"> </w:t>
      </w:r>
      <w:r>
        <w:t>responding</w:t>
      </w:r>
      <w:r>
        <w:rPr>
          <w:spacing w:val="-15"/>
        </w:rPr>
        <w:t xml:space="preserve"> </w:t>
      </w:r>
      <w:r>
        <w:t>to</w:t>
      </w:r>
      <w:r>
        <w:rPr>
          <w:spacing w:val="-13"/>
        </w:rPr>
        <w:t xml:space="preserve"> </w:t>
      </w:r>
      <w:r>
        <w:t>questions,</w:t>
      </w:r>
      <w:r>
        <w:rPr>
          <w:spacing w:val="-11"/>
        </w:rPr>
        <w:t xml:space="preserve"> </w:t>
      </w:r>
      <w:r>
        <w:t>conversation</w:t>
      </w:r>
      <w:r>
        <w:rPr>
          <w:spacing w:val="-13"/>
        </w:rPr>
        <w:t xml:space="preserve"> </w:t>
      </w:r>
      <w:r>
        <w:t>skills,</w:t>
      </w:r>
      <w:r>
        <w:rPr>
          <w:spacing w:val="-11"/>
        </w:rPr>
        <w:t xml:space="preserve"> </w:t>
      </w:r>
      <w:r>
        <w:t>academic</w:t>
      </w:r>
      <w:r>
        <w:rPr>
          <w:spacing w:val="-11"/>
        </w:rPr>
        <w:t xml:space="preserve"> </w:t>
      </w:r>
      <w:r>
        <w:t>skills,</w:t>
      </w:r>
      <w:r>
        <w:rPr>
          <w:spacing w:val="-11"/>
        </w:rPr>
        <w:t xml:space="preserve"> </w:t>
      </w:r>
      <w:r>
        <w:t>etc.</w:t>
      </w:r>
    </w:p>
    <w:p w14:paraId="5ABBAC82" w14:textId="77777777" w:rsidR="00D80E12" w:rsidRDefault="00D80E12">
      <w:pPr>
        <w:spacing w:before="45" w:after="1"/>
        <w:rPr>
          <w:i/>
          <w:sz w:val="20"/>
        </w:rPr>
      </w:pPr>
    </w:p>
    <w:tbl>
      <w:tblPr>
        <w:tblW w:w="0" w:type="auto"/>
        <w:tblInd w:w="5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800"/>
        <w:gridCol w:w="1637"/>
        <w:gridCol w:w="1620"/>
        <w:gridCol w:w="1306"/>
        <w:gridCol w:w="4004"/>
      </w:tblGrid>
      <w:tr w:rsidR="00D80E12" w14:paraId="592FB566" w14:textId="77777777">
        <w:trPr>
          <w:trHeight w:val="686"/>
        </w:trPr>
        <w:tc>
          <w:tcPr>
            <w:tcW w:w="1800" w:type="dxa"/>
          </w:tcPr>
          <w:p w14:paraId="6CD5D1AA" w14:textId="77777777" w:rsidR="00D80E12" w:rsidRDefault="00D80E1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637" w:type="dxa"/>
          </w:tcPr>
          <w:p w14:paraId="61D949D0" w14:textId="77777777" w:rsidR="00D80E12" w:rsidRDefault="00941D07">
            <w:pPr>
              <w:pStyle w:val="TableParagraph"/>
              <w:spacing w:line="228" w:lineRule="exact"/>
              <w:ind w:left="155" w:right="122" w:hanging="1"/>
              <w:jc w:val="center"/>
              <w:rPr>
                <w:b/>
                <w:sz w:val="20"/>
              </w:rPr>
            </w:pPr>
            <w:r>
              <w:rPr>
                <w:b/>
                <w:spacing w:val="-6"/>
                <w:sz w:val="20"/>
              </w:rPr>
              <w:t xml:space="preserve">No </w:t>
            </w:r>
            <w:r>
              <w:rPr>
                <w:b/>
                <w:spacing w:val="-2"/>
                <w:sz w:val="20"/>
              </w:rPr>
              <w:t>opportunity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 xml:space="preserve">to </w:t>
            </w:r>
            <w:r>
              <w:rPr>
                <w:b/>
                <w:sz w:val="20"/>
              </w:rPr>
              <w:t>observe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(N/A)</w:t>
            </w:r>
          </w:p>
        </w:tc>
        <w:tc>
          <w:tcPr>
            <w:tcW w:w="1620" w:type="dxa"/>
          </w:tcPr>
          <w:p w14:paraId="67F18F7F" w14:textId="77777777" w:rsidR="00D80E12" w:rsidRDefault="00941D07">
            <w:pPr>
              <w:pStyle w:val="TableParagraph"/>
              <w:ind w:left="695" w:right="193" w:hanging="483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 xml:space="preserve">Non-existent </w:t>
            </w:r>
            <w:r>
              <w:rPr>
                <w:b/>
                <w:spacing w:val="-4"/>
                <w:sz w:val="20"/>
              </w:rPr>
              <w:t>(0)</w:t>
            </w:r>
          </w:p>
        </w:tc>
        <w:tc>
          <w:tcPr>
            <w:tcW w:w="1306" w:type="dxa"/>
          </w:tcPr>
          <w:p w14:paraId="391ADA4C" w14:textId="77777777" w:rsidR="00D80E12" w:rsidRDefault="00941D07">
            <w:pPr>
              <w:pStyle w:val="TableParagraph"/>
              <w:ind w:left="542" w:right="176" w:hanging="339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 xml:space="preserve">Proficient </w:t>
            </w:r>
            <w:r>
              <w:rPr>
                <w:b/>
                <w:spacing w:val="-4"/>
                <w:sz w:val="20"/>
              </w:rPr>
              <w:t>(1)</w:t>
            </w:r>
          </w:p>
        </w:tc>
        <w:tc>
          <w:tcPr>
            <w:tcW w:w="4004" w:type="dxa"/>
          </w:tcPr>
          <w:p w14:paraId="5635634F" w14:textId="77777777" w:rsidR="00D80E12" w:rsidRDefault="00941D07">
            <w:pPr>
              <w:pStyle w:val="TableParagraph"/>
              <w:spacing w:line="222" w:lineRule="exact"/>
              <w:ind w:left="121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Comments</w:t>
            </w:r>
          </w:p>
        </w:tc>
      </w:tr>
      <w:tr w:rsidR="00D80E12" w14:paraId="7C91CB2F" w14:textId="77777777">
        <w:trPr>
          <w:trHeight w:val="275"/>
        </w:trPr>
        <w:tc>
          <w:tcPr>
            <w:tcW w:w="1800" w:type="dxa"/>
          </w:tcPr>
          <w:p w14:paraId="164EF2E2" w14:textId="77777777" w:rsidR="00D80E12" w:rsidRDefault="00941D07">
            <w:pPr>
              <w:pStyle w:val="TableParagraph"/>
              <w:spacing w:line="256" w:lineRule="exact"/>
              <w:ind w:left="11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Behavior</w:t>
            </w:r>
          </w:p>
        </w:tc>
        <w:tc>
          <w:tcPr>
            <w:tcW w:w="1637" w:type="dxa"/>
          </w:tcPr>
          <w:p w14:paraId="6DC87FFF" w14:textId="77777777" w:rsidR="00D80E12" w:rsidRDefault="00D80E1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620" w:type="dxa"/>
          </w:tcPr>
          <w:p w14:paraId="3FE346CF" w14:textId="77777777" w:rsidR="00D80E12" w:rsidRDefault="00D80E1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06" w:type="dxa"/>
          </w:tcPr>
          <w:p w14:paraId="0D203FB4" w14:textId="77777777" w:rsidR="00D80E12" w:rsidRDefault="00D80E1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004" w:type="dxa"/>
          </w:tcPr>
          <w:p w14:paraId="2938A154" w14:textId="77777777" w:rsidR="00D80E12" w:rsidRDefault="00D80E12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D80E12" w14:paraId="404EF972" w14:textId="77777777">
        <w:trPr>
          <w:trHeight w:val="2274"/>
        </w:trPr>
        <w:tc>
          <w:tcPr>
            <w:tcW w:w="1800" w:type="dxa"/>
          </w:tcPr>
          <w:p w14:paraId="002CC8B5" w14:textId="77777777" w:rsidR="00D80E12" w:rsidRDefault="00941D07">
            <w:pPr>
              <w:pStyle w:val="TableParagraph"/>
              <w:spacing w:before="2"/>
              <w:ind w:left="117" w:right="178"/>
            </w:pPr>
            <w:r>
              <w:rPr>
                <w:spacing w:val="-2"/>
              </w:rPr>
              <w:t xml:space="preserve">Demonstrates </w:t>
            </w:r>
            <w:r>
              <w:t xml:space="preserve">the ability to </w:t>
            </w:r>
            <w:r>
              <w:rPr>
                <w:spacing w:val="-2"/>
              </w:rPr>
              <w:t xml:space="preserve">communicate </w:t>
            </w:r>
            <w:r>
              <w:t>via</w:t>
            </w:r>
            <w:r>
              <w:rPr>
                <w:spacing w:val="-16"/>
              </w:rPr>
              <w:t xml:space="preserve"> </w:t>
            </w:r>
            <w:r>
              <w:t xml:space="preserve">appropriate </w:t>
            </w:r>
            <w:r>
              <w:rPr>
                <w:spacing w:val="-2"/>
              </w:rPr>
              <w:t>speech (coherent, sensible, mature)</w:t>
            </w:r>
          </w:p>
        </w:tc>
        <w:tc>
          <w:tcPr>
            <w:tcW w:w="1637" w:type="dxa"/>
          </w:tcPr>
          <w:p w14:paraId="511C7A54" w14:textId="77777777" w:rsidR="00D80E12" w:rsidRDefault="00D80E1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620" w:type="dxa"/>
          </w:tcPr>
          <w:p w14:paraId="4C8DD9A9" w14:textId="77777777" w:rsidR="00D80E12" w:rsidRDefault="00D80E1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306" w:type="dxa"/>
          </w:tcPr>
          <w:p w14:paraId="78E3F4E5" w14:textId="77777777" w:rsidR="00D80E12" w:rsidRDefault="00D80E1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004" w:type="dxa"/>
          </w:tcPr>
          <w:p w14:paraId="5C36E07D" w14:textId="77777777" w:rsidR="00D80E12" w:rsidRDefault="00D80E12">
            <w:pPr>
              <w:pStyle w:val="TableParagraph"/>
              <w:rPr>
                <w:rFonts w:ascii="Times New Roman"/>
              </w:rPr>
            </w:pPr>
          </w:p>
        </w:tc>
      </w:tr>
      <w:tr w:rsidR="00D80E12" w14:paraId="71970424" w14:textId="77777777">
        <w:trPr>
          <w:trHeight w:val="1012"/>
        </w:trPr>
        <w:tc>
          <w:tcPr>
            <w:tcW w:w="1800" w:type="dxa"/>
          </w:tcPr>
          <w:p w14:paraId="30C462AE" w14:textId="77777777" w:rsidR="00D80E12" w:rsidRDefault="00941D07">
            <w:pPr>
              <w:pStyle w:val="TableParagraph"/>
              <w:spacing w:before="6" w:line="232" w:lineRule="auto"/>
              <w:ind w:left="117" w:right="178"/>
            </w:pPr>
            <w:r>
              <w:rPr>
                <w:spacing w:val="-2"/>
              </w:rPr>
              <w:t xml:space="preserve">Demonstrates </w:t>
            </w:r>
            <w:r>
              <w:t xml:space="preserve">the ability to </w:t>
            </w:r>
            <w:r>
              <w:rPr>
                <w:spacing w:val="-2"/>
              </w:rPr>
              <w:t xml:space="preserve">communicate </w:t>
            </w:r>
            <w:r>
              <w:t>via text/print</w:t>
            </w:r>
          </w:p>
        </w:tc>
        <w:tc>
          <w:tcPr>
            <w:tcW w:w="1637" w:type="dxa"/>
          </w:tcPr>
          <w:p w14:paraId="790A85FF" w14:textId="77777777" w:rsidR="00D80E12" w:rsidRDefault="00D80E1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620" w:type="dxa"/>
          </w:tcPr>
          <w:p w14:paraId="23C39135" w14:textId="77777777" w:rsidR="00D80E12" w:rsidRDefault="00D80E1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306" w:type="dxa"/>
          </w:tcPr>
          <w:p w14:paraId="20A6649D" w14:textId="77777777" w:rsidR="00D80E12" w:rsidRDefault="00D80E1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004" w:type="dxa"/>
          </w:tcPr>
          <w:p w14:paraId="2A6EA404" w14:textId="77777777" w:rsidR="00D80E12" w:rsidRDefault="00D80E12">
            <w:pPr>
              <w:pStyle w:val="TableParagraph"/>
              <w:rPr>
                <w:rFonts w:ascii="Times New Roman"/>
              </w:rPr>
            </w:pPr>
          </w:p>
        </w:tc>
      </w:tr>
      <w:tr w:rsidR="00D80E12" w14:paraId="560F2815" w14:textId="77777777">
        <w:trPr>
          <w:trHeight w:val="1770"/>
        </w:trPr>
        <w:tc>
          <w:tcPr>
            <w:tcW w:w="1800" w:type="dxa"/>
          </w:tcPr>
          <w:p w14:paraId="4986DF59" w14:textId="77777777" w:rsidR="00D80E12" w:rsidRDefault="00941D07">
            <w:pPr>
              <w:pStyle w:val="TableParagraph"/>
              <w:ind w:left="117" w:right="222"/>
            </w:pPr>
            <w:r>
              <w:t>Participates</w:t>
            </w:r>
            <w:r>
              <w:rPr>
                <w:spacing w:val="-16"/>
              </w:rPr>
              <w:t xml:space="preserve"> </w:t>
            </w:r>
            <w:r>
              <w:t xml:space="preserve">in </w:t>
            </w:r>
            <w:r>
              <w:rPr>
                <w:spacing w:val="-2"/>
              </w:rPr>
              <w:t xml:space="preserve">class discussions </w:t>
            </w:r>
            <w:r>
              <w:rPr>
                <w:spacing w:val="-4"/>
              </w:rPr>
              <w:t xml:space="preserve">and </w:t>
            </w:r>
            <w:r>
              <w:rPr>
                <w:spacing w:val="-2"/>
              </w:rPr>
              <w:t>assignments</w:t>
            </w:r>
          </w:p>
        </w:tc>
        <w:tc>
          <w:tcPr>
            <w:tcW w:w="1637" w:type="dxa"/>
          </w:tcPr>
          <w:p w14:paraId="5633465A" w14:textId="77777777" w:rsidR="00D80E12" w:rsidRDefault="00D80E1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620" w:type="dxa"/>
          </w:tcPr>
          <w:p w14:paraId="081ECF8D" w14:textId="77777777" w:rsidR="00D80E12" w:rsidRDefault="00D80E1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306" w:type="dxa"/>
          </w:tcPr>
          <w:p w14:paraId="210D1A6F" w14:textId="77777777" w:rsidR="00D80E12" w:rsidRDefault="00D80E1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004" w:type="dxa"/>
          </w:tcPr>
          <w:p w14:paraId="0EBBCF5F" w14:textId="77777777" w:rsidR="00D80E12" w:rsidRDefault="00D80E12">
            <w:pPr>
              <w:pStyle w:val="TableParagraph"/>
              <w:rPr>
                <w:rFonts w:ascii="Times New Roman"/>
              </w:rPr>
            </w:pPr>
          </w:p>
        </w:tc>
      </w:tr>
      <w:tr w:rsidR="00D80E12" w14:paraId="5AAF0D74" w14:textId="77777777">
        <w:trPr>
          <w:trHeight w:val="758"/>
        </w:trPr>
        <w:tc>
          <w:tcPr>
            <w:tcW w:w="1800" w:type="dxa"/>
          </w:tcPr>
          <w:p w14:paraId="1E818CCA" w14:textId="77777777" w:rsidR="00D80E12" w:rsidRDefault="00941D07">
            <w:pPr>
              <w:pStyle w:val="TableParagraph"/>
              <w:spacing w:before="8" w:line="230" w:lineRule="auto"/>
              <w:ind w:left="117" w:right="178"/>
            </w:pPr>
            <w:r>
              <w:t>Retains</w:t>
            </w:r>
            <w:r>
              <w:rPr>
                <w:spacing w:val="-16"/>
              </w:rPr>
              <w:t xml:space="preserve"> </w:t>
            </w:r>
            <w:r>
              <w:t xml:space="preserve">and </w:t>
            </w:r>
            <w:r>
              <w:rPr>
                <w:spacing w:val="-4"/>
              </w:rPr>
              <w:t xml:space="preserve">uses </w:t>
            </w:r>
            <w:r>
              <w:rPr>
                <w:spacing w:val="-2"/>
              </w:rPr>
              <w:t>information</w:t>
            </w:r>
          </w:p>
        </w:tc>
        <w:tc>
          <w:tcPr>
            <w:tcW w:w="1637" w:type="dxa"/>
          </w:tcPr>
          <w:p w14:paraId="6B02EF15" w14:textId="77777777" w:rsidR="00D80E12" w:rsidRDefault="00D80E1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620" w:type="dxa"/>
          </w:tcPr>
          <w:p w14:paraId="6A9AE054" w14:textId="77777777" w:rsidR="00D80E12" w:rsidRDefault="00D80E1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306" w:type="dxa"/>
          </w:tcPr>
          <w:p w14:paraId="529CDF57" w14:textId="77777777" w:rsidR="00D80E12" w:rsidRDefault="00D80E1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004" w:type="dxa"/>
          </w:tcPr>
          <w:p w14:paraId="6730EADD" w14:textId="77777777" w:rsidR="00D80E12" w:rsidRDefault="00D80E12">
            <w:pPr>
              <w:pStyle w:val="TableParagraph"/>
              <w:rPr>
                <w:rFonts w:ascii="Times New Roman"/>
              </w:rPr>
            </w:pPr>
          </w:p>
        </w:tc>
      </w:tr>
      <w:tr w:rsidR="00D80E12" w14:paraId="2FAD1D39" w14:textId="77777777">
        <w:trPr>
          <w:trHeight w:val="757"/>
        </w:trPr>
        <w:tc>
          <w:tcPr>
            <w:tcW w:w="1800" w:type="dxa"/>
          </w:tcPr>
          <w:p w14:paraId="08A40DEF" w14:textId="77777777" w:rsidR="00D80E12" w:rsidRDefault="00941D07">
            <w:pPr>
              <w:pStyle w:val="TableParagraph"/>
              <w:spacing w:line="252" w:lineRule="exact"/>
              <w:ind w:left="117"/>
            </w:pPr>
            <w:r>
              <w:rPr>
                <w:spacing w:val="-2"/>
              </w:rPr>
              <w:t>Communicates needs appropriately</w:t>
            </w:r>
          </w:p>
        </w:tc>
        <w:tc>
          <w:tcPr>
            <w:tcW w:w="1637" w:type="dxa"/>
          </w:tcPr>
          <w:p w14:paraId="18B747CB" w14:textId="77777777" w:rsidR="00D80E12" w:rsidRDefault="00D80E1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620" w:type="dxa"/>
          </w:tcPr>
          <w:p w14:paraId="4A49F28A" w14:textId="77777777" w:rsidR="00D80E12" w:rsidRDefault="00D80E1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306" w:type="dxa"/>
          </w:tcPr>
          <w:p w14:paraId="11EA7007" w14:textId="77777777" w:rsidR="00D80E12" w:rsidRDefault="00D80E1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004" w:type="dxa"/>
          </w:tcPr>
          <w:p w14:paraId="69D8727D" w14:textId="77777777" w:rsidR="00D80E12" w:rsidRDefault="00D80E12">
            <w:pPr>
              <w:pStyle w:val="TableParagraph"/>
              <w:rPr>
                <w:rFonts w:ascii="Times New Roman"/>
              </w:rPr>
            </w:pPr>
          </w:p>
        </w:tc>
      </w:tr>
      <w:tr w:rsidR="00D80E12" w14:paraId="4FCB1326" w14:textId="77777777">
        <w:trPr>
          <w:trHeight w:val="757"/>
        </w:trPr>
        <w:tc>
          <w:tcPr>
            <w:tcW w:w="1800" w:type="dxa"/>
          </w:tcPr>
          <w:p w14:paraId="1F46D832" w14:textId="77777777" w:rsidR="00D80E12" w:rsidRDefault="00941D07">
            <w:pPr>
              <w:pStyle w:val="TableParagraph"/>
              <w:spacing w:before="8" w:line="230" w:lineRule="auto"/>
              <w:ind w:left="117"/>
            </w:pPr>
            <w:r>
              <w:rPr>
                <w:spacing w:val="-2"/>
              </w:rPr>
              <w:t>Communicates appropriate feelings</w:t>
            </w:r>
          </w:p>
        </w:tc>
        <w:tc>
          <w:tcPr>
            <w:tcW w:w="1637" w:type="dxa"/>
          </w:tcPr>
          <w:p w14:paraId="7BE0AA63" w14:textId="77777777" w:rsidR="00D80E12" w:rsidRDefault="00D80E1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620" w:type="dxa"/>
          </w:tcPr>
          <w:p w14:paraId="74F588F4" w14:textId="77777777" w:rsidR="00D80E12" w:rsidRDefault="00D80E1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306" w:type="dxa"/>
          </w:tcPr>
          <w:p w14:paraId="0A93F58D" w14:textId="77777777" w:rsidR="00D80E12" w:rsidRDefault="00D80E1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004" w:type="dxa"/>
          </w:tcPr>
          <w:p w14:paraId="693FCDE7" w14:textId="77777777" w:rsidR="00D80E12" w:rsidRDefault="00D80E12">
            <w:pPr>
              <w:pStyle w:val="TableParagraph"/>
              <w:rPr>
                <w:rFonts w:ascii="Times New Roman"/>
              </w:rPr>
            </w:pPr>
          </w:p>
        </w:tc>
      </w:tr>
      <w:tr w:rsidR="00D80E12" w14:paraId="23871C21" w14:textId="77777777">
        <w:trPr>
          <w:trHeight w:val="760"/>
        </w:trPr>
        <w:tc>
          <w:tcPr>
            <w:tcW w:w="1800" w:type="dxa"/>
          </w:tcPr>
          <w:p w14:paraId="3CAA78CA" w14:textId="77777777" w:rsidR="00D80E12" w:rsidRDefault="00941D07">
            <w:pPr>
              <w:pStyle w:val="TableParagraph"/>
              <w:spacing w:line="252" w:lineRule="exact"/>
              <w:ind w:left="117" w:right="323"/>
            </w:pPr>
            <w:r>
              <w:t>Can make decisions</w:t>
            </w:r>
            <w:r>
              <w:rPr>
                <w:spacing w:val="-16"/>
              </w:rPr>
              <w:t xml:space="preserve"> </w:t>
            </w:r>
            <w:r>
              <w:t xml:space="preserve">and </w:t>
            </w:r>
            <w:r>
              <w:rPr>
                <w:spacing w:val="-2"/>
              </w:rPr>
              <w:t>choices</w:t>
            </w:r>
          </w:p>
        </w:tc>
        <w:tc>
          <w:tcPr>
            <w:tcW w:w="1637" w:type="dxa"/>
          </w:tcPr>
          <w:p w14:paraId="72E8AB01" w14:textId="77777777" w:rsidR="00D80E12" w:rsidRDefault="00D80E1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620" w:type="dxa"/>
          </w:tcPr>
          <w:p w14:paraId="62F54C75" w14:textId="77777777" w:rsidR="00D80E12" w:rsidRDefault="00D80E1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306" w:type="dxa"/>
          </w:tcPr>
          <w:p w14:paraId="77831186" w14:textId="77777777" w:rsidR="00D80E12" w:rsidRDefault="00D80E1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004" w:type="dxa"/>
          </w:tcPr>
          <w:p w14:paraId="7A442688" w14:textId="77777777" w:rsidR="00D80E12" w:rsidRDefault="00D80E12">
            <w:pPr>
              <w:pStyle w:val="TableParagraph"/>
              <w:rPr>
                <w:rFonts w:ascii="Times New Roman"/>
              </w:rPr>
            </w:pPr>
          </w:p>
        </w:tc>
      </w:tr>
      <w:tr w:rsidR="00D80E12" w14:paraId="4E14893A" w14:textId="77777777">
        <w:trPr>
          <w:trHeight w:val="755"/>
        </w:trPr>
        <w:tc>
          <w:tcPr>
            <w:tcW w:w="1800" w:type="dxa"/>
          </w:tcPr>
          <w:p w14:paraId="114EE70C" w14:textId="77777777" w:rsidR="00D80E12" w:rsidRDefault="00941D07">
            <w:pPr>
              <w:pStyle w:val="TableParagraph"/>
              <w:spacing w:before="3" w:line="230" w:lineRule="auto"/>
              <w:ind w:left="117" w:right="366"/>
            </w:pPr>
            <w:r>
              <w:t>Able</w:t>
            </w:r>
            <w:r>
              <w:rPr>
                <w:spacing w:val="-16"/>
              </w:rPr>
              <w:t xml:space="preserve"> </w:t>
            </w:r>
            <w:r>
              <w:t>to</w:t>
            </w:r>
            <w:r>
              <w:rPr>
                <w:spacing w:val="-15"/>
              </w:rPr>
              <w:t xml:space="preserve"> </w:t>
            </w:r>
            <w:r>
              <w:t xml:space="preserve">follow </w:t>
            </w:r>
            <w:r>
              <w:rPr>
                <w:spacing w:val="-2"/>
              </w:rPr>
              <w:t>multi-step directions</w:t>
            </w:r>
          </w:p>
        </w:tc>
        <w:tc>
          <w:tcPr>
            <w:tcW w:w="1637" w:type="dxa"/>
          </w:tcPr>
          <w:p w14:paraId="1B026EA9" w14:textId="77777777" w:rsidR="00D80E12" w:rsidRDefault="00D80E1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620" w:type="dxa"/>
          </w:tcPr>
          <w:p w14:paraId="475BFED1" w14:textId="77777777" w:rsidR="00D80E12" w:rsidRDefault="00D80E1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306" w:type="dxa"/>
          </w:tcPr>
          <w:p w14:paraId="2F4B8553" w14:textId="77777777" w:rsidR="00D80E12" w:rsidRDefault="00D80E1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004" w:type="dxa"/>
          </w:tcPr>
          <w:p w14:paraId="7F467C1E" w14:textId="77777777" w:rsidR="00D80E12" w:rsidRDefault="00D80E12">
            <w:pPr>
              <w:pStyle w:val="TableParagraph"/>
              <w:rPr>
                <w:rFonts w:ascii="Times New Roman"/>
              </w:rPr>
            </w:pPr>
          </w:p>
        </w:tc>
      </w:tr>
      <w:tr w:rsidR="00D80E12" w14:paraId="05217FBD" w14:textId="77777777">
        <w:trPr>
          <w:trHeight w:val="253"/>
        </w:trPr>
        <w:tc>
          <w:tcPr>
            <w:tcW w:w="1800" w:type="dxa"/>
          </w:tcPr>
          <w:p w14:paraId="04E15981" w14:textId="77777777" w:rsidR="00D80E12" w:rsidRDefault="00D80E1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37" w:type="dxa"/>
          </w:tcPr>
          <w:p w14:paraId="54335EC3" w14:textId="77777777" w:rsidR="00D80E12" w:rsidRDefault="00D80E1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20" w:type="dxa"/>
          </w:tcPr>
          <w:p w14:paraId="51C741D2" w14:textId="77777777" w:rsidR="00D80E12" w:rsidRDefault="00D80E1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06" w:type="dxa"/>
          </w:tcPr>
          <w:p w14:paraId="6434ED1A" w14:textId="77777777" w:rsidR="00D80E12" w:rsidRDefault="00D80E1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004" w:type="dxa"/>
          </w:tcPr>
          <w:p w14:paraId="5D78FA27" w14:textId="77777777" w:rsidR="00D80E12" w:rsidRDefault="00D80E12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712E39C4" w14:textId="77777777" w:rsidR="00D80E12" w:rsidRDefault="00D80E12">
      <w:pPr>
        <w:rPr>
          <w:rFonts w:ascii="Times New Roman"/>
          <w:sz w:val="18"/>
        </w:rPr>
        <w:sectPr w:rsidR="00D80E12">
          <w:pgSz w:w="12240" w:h="15840"/>
          <w:pgMar w:top="1820" w:right="440" w:bottom="280" w:left="700" w:header="720" w:footer="720" w:gutter="0"/>
          <w:cols w:space="720"/>
        </w:sectPr>
      </w:pPr>
    </w:p>
    <w:p w14:paraId="156B18AE" w14:textId="77777777" w:rsidR="00D80E12" w:rsidRDefault="00D80E12">
      <w:pPr>
        <w:spacing w:before="207"/>
        <w:rPr>
          <w:i/>
        </w:rPr>
      </w:pPr>
    </w:p>
    <w:p w14:paraId="489E8415" w14:textId="77777777" w:rsidR="00D80E12" w:rsidRDefault="00941D07">
      <w:pPr>
        <w:ind w:left="740"/>
        <w:rPr>
          <w:b/>
        </w:rPr>
      </w:pPr>
      <w:r>
        <w:rPr>
          <w:b/>
          <w:u w:val="single"/>
        </w:rPr>
        <w:t>Socialization</w:t>
      </w:r>
      <w:r>
        <w:rPr>
          <w:b/>
          <w:spacing w:val="-14"/>
          <w:u w:val="single"/>
        </w:rPr>
        <w:t xml:space="preserve"> </w:t>
      </w:r>
      <w:r>
        <w:rPr>
          <w:b/>
          <w:spacing w:val="-2"/>
          <w:u w:val="single"/>
        </w:rPr>
        <w:t>Skills</w:t>
      </w:r>
    </w:p>
    <w:p w14:paraId="043DEE4D" w14:textId="77777777" w:rsidR="00D80E12" w:rsidRDefault="00941D07">
      <w:pPr>
        <w:spacing w:before="4"/>
        <w:ind w:left="740" w:right="1003" w:hanging="1"/>
        <w:rPr>
          <w:i/>
        </w:rPr>
      </w:pPr>
      <w:r>
        <w:rPr>
          <w:i/>
        </w:rPr>
        <w:t>Skills</w:t>
      </w:r>
      <w:r>
        <w:rPr>
          <w:i/>
          <w:spacing w:val="-4"/>
        </w:rPr>
        <w:t xml:space="preserve"> </w:t>
      </w:r>
      <w:r>
        <w:rPr>
          <w:i/>
        </w:rPr>
        <w:t>needed</w:t>
      </w:r>
      <w:r>
        <w:rPr>
          <w:i/>
          <w:spacing w:val="-7"/>
        </w:rPr>
        <w:t xml:space="preserve"> </w:t>
      </w:r>
      <w:r>
        <w:rPr>
          <w:i/>
        </w:rPr>
        <w:t>to</w:t>
      </w:r>
      <w:r>
        <w:rPr>
          <w:i/>
          <w:spacing w:val="-7"/>
        </w:rPr>
        <w:t xml:space="preserve"> </w:t>
      </w:r>
      <w:r>
        <w:rPr>
          <w:i/>
        </w:rPr>
        <w:t>interact</w:t>
      </w:r>
      <w:r>
        <w:rPr>
          <w:i/>
          <w:spacing w:val="-11"/>
        </w:rPr>
        <w:t xml:space="preserve"> </w:t>
      </w:r>
      <w:r>
        <w:rPr>
          <w:i/>
        </w:rPr>
        <w:t>socially</w:t>
      </w:r>
      <w:r>
        <w:rPr>
          <w:i/>
          <w:spacing w:val="-4"/>
        </w:rPr>
        <w:t xml:space="preserve"> </w:t>
      </w:r>
      <w:r>
        <w:rPr>
          <w:i/>
        </w:rPr>
        <w:t>and</w:t>
      </w:r>
      <w:r>
        <w:rPr>
          <w:i/>
          <w:spacing w:val="-5"/>
        </w:rPr>
        <w:t xml:space="preserve"> </w:t>
      </w:r>
      <w:r>
        <w:rPr>
          <w:i/>
        </w:rPr>
        <w:t>get</w:t>
      </w:r>
      <w:r>
        <w:rPr>
          <w:i/>
          <w:spacing w:val="-6"/>
        </w:rPr>
        <w:t xml:space="preserve"> </w:t>
      </w:r>
      <w:r>
        <w:rPr>
          <w:i/>
        </w:rPr>
        <w:t>along</w:t>
      </w:r>
      <w:r>
        <w:rPr>
          <w:i/>
          <w:spacing w:val="-7"/>
        </w:rPr>
        <w:t xml:space="preserve"> </w:t>
      </w:r>
      <w:r>
        <w:rPr>
          <w:i/>
        </w:rPr>
        <w:t>with</w:t>
      </w:r>
      <w:r>
        <w:rPr>
          <w:i/>
          <w:spacing w:val="-7"/>
        </w:rPr>
        <w:t xml:space="preserve"> </w:t>
      </w:r>
      <w:r>
        <w:rPr>
          <w:i/>
        </w:rPr>
        <w:t>other</w:t>
      </w:r>
      <w:r>
        <w:rPr>
          <w:i/>
          <w:spacing w:val="-6"/>
        </w:rPr>
        <w:t xml:space="preserve"> </w:t>
      </w:r>
      <w:r>
        <w:rPr>
          <w:i/>
        </w:rPr>
        <w:t>people,</w:t>
      </w:r>
      <w:r>
        <w:rPr>
          <w:i/>
          <w:spacing w:val="-6"/>
        </w:rPr>
        <w:t xml:space="preserve"> </w:t>
      </w:r>
      <w:r>
        <w:rPr>
          <w:i/>
        </w:rPr>
        <w:t>including</w:t>
      </w:r>
      <w:r>
        <w:rPr>
          <w:i/>
          <w:spacing w:val="-7"/>
        </w:rPr>
        <w:t xml:space="preserve"> </w:t>
      </w:r>
      <w:r>
        <w:rPr>
          <w:i/>
        </w:rPr>
        <w:t>having</w:t>
      </w:r>
      <w:r>
        <w:rPr>
          <w:i/>
          <w:spacing w:val="-7"/>
        </w:rPr>
        <w:t xml:space="preserve"> </w:t>
      </w:r>
      <w:r>
        <w:rPr>
          <w:i/>
        </w:rPr>
        <w:t>friends, showing and recognizing emotions, assisting others, and using manners.</w:t>
      </w:r>
    </w:p>
    <w:p w14:paraId="56EBBD30" w14:textId="77777777" w:rsidR="00D80E12" w:rsidRDefault="00D80E12">
      <w:pPr>
        <w:spacing w:before="27"/>
        <w:rPr>
          <w:i/>
          <w:sz w:val="20"/>
        </w:rPr>
      </w:pPr>
    </w:p>
    <w:tbl>
      <w:tblPr>
        <w:tblW w:w="0" w:type="auto"/>
        <w:tblInd w:w="7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978"/>
        <w:gridCol w:w="1604"/>
        <w:gridCol w:w="973"/>
        <w:gridCol w:w="1225"/>
        <w:gridCol w:w="4393"/>
      </w:tblGrid>
      <w:tr w:rsidR="00D80E12" w14:paraId="09ED928F" w14:textId="77777777">
        <w:trPr>
          <w:trHeight w:val="686"/>
        </w:trPr>
        <w:tc>
          <w:tcPr>
            <w:tcW w:w="1978" w:type="dxa"/>
          </w:tcPr>
          <w:p w14:paraId="2CC5C3A3" w14:textId="77777777" w:rsidR="00D80E12" w:rsidRDefault="00D80E1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604" w:type="dxa"/>
          </w:tcPr>
          <w:p w14:paraId="39EF1EF4" w14:textId="77777777" w:rsidR="00D80E12" w:rsidRDefault="00941D07">
            <w:pPr>
              <w:pStyle w:val="TableParagraph"/>
              <w:spacing w:before="6" w:line="228" w:lineRule="auto"/>
              <w:ind w:left="143" w:right="131" w:firstLine="532"/>
              <w:rPr>
                <w:b/>
                <w:sz w:val="20"/>
              </w:rPr>
            </w:pPr>
            <w:r>
              <w:rPr>
                <w:b/>
                <w:spacing w:val="-6"/>
                <w:sz w:val="20"/>
              </w:rPr>
              <w:t xml:space="preserve">No </w:t>
            </w:r>
            <w:r>
              <w:rPr>
                <w:b/>
                <w:spacing w:val="-4"/>
                <w:sz w:val="20"/>
              </w:rPr>
              <w:t>opportunity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 xml:space="preserve">to </w:t>
            </w:r>
            <w:r>
              <w:rPr>
                <w:b/>
                <w:spacing w:val="-2"/>
                <w:sz w:val="20"/>
              </w:rPr>
              <w:t>observe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(N/A)</w:t>
            </w:r>
          </w:p>
        </w:tc>
        <w:tc>
          <w:tcPr>
            <w:tcW w:w="973" w:type="dxa"/>
          </w:tcPr>
          <w:p w14:paraId="25834F35" w14:textId="77777777" w:rsidR="00D80E12" w:rsidRDefault="00941D07">
            <w:pPr>
              <w:pStyle w:val="TableParagraph"/>
              <w:spacing w:before="6" w:line="228" w:lineRule="auto"/>
              <w:ind w:left="116" w:right="94" w:hanging="3"/>
              <w:jc w:val="center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 xml:space="preserve">Non- </w:t>
            </w:r>
            <w:r>
              <w:rPr>
                <w:b/>
                <w:spacing w:val="-2"/>
                <w:sz w:val="20"/>
              </w:rPr>
              <w:t xml:space="preserve">existent </w:t>
            </w:r>
            <w:r>
              <w:rPr>
                <w:b/>
                <w:spacing w:val="-4"/>
                <w:sz w:val="20"/>
              </w:rPr>
              <w:t>(0)</w:t>
            </w:r>
          </w:p>
        </w:tc>
        <w:tc>
          <w:tcPr>
            <w:tcW w:w="1225" w:type="dxa"/>
          </w:tcPr>
          <w:p w14:paraId="3982728E" w14:textId="77777777" w:rsidR="00D80E12" w:rsidRDefault="00941D07">
            <w:pPr>
              <w:pStyle w:val="TableParagraph"/>
              <w:ind w:left="494" w:right="143" w:hanging="339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 xml:space="preserve">Proficient </w:t>
            </w:r>
            <w:r>
              <w:rPr>
                <w:b/>
                <w:spacing w:val="-4"/>
                <w:sz w:val="20"/>
              </w:rPr>
              <w:t>(1)</w:t>
            </w:r>
          </w:p>
        </w:tc>
        <w:tc>
          <w:tcPr>
            <w:tcW w:w="4393" w:type="dxa"/>
          </w:tcPr>
          <w:p w14:paraId="5C71844E" w14:textId="77777777" w:rsidR="00D80E12" w:rsidRDefault="00941D07">
            <w:pPr>
              <w:pStyle w:val="TableParagraph"/>
              <w:spacing w:line="222" w:lineRule="exact"/>
              <w:ind w:left="107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Comments</w:t>
            </w:r>
          </w:p>
        </w:tc>
      </w:tr>
      <w:tr w:rsidR="00D80E12" w14:paraId="4D4264DB" w14:textId="77777777">
        <w:trPr>
          <w:trHeight w:val="254"/>
        </w:trPr>
        <w:tc>
          <w:tcPr>
            <w:tcW w:w="1978" w:type="dxa"/>
          </w:tcPr>
          <w:p w14:paraId="7A1C32D7" w14:textId="77777777" w:rsidR="00D80E12" w:rsidRDefault="00941D07">
            <w:pPr>
              <w:pStyle w:val="TableParagraph"/>
              <w:spacing w:line="234" w:lineRule="exact"/>
              <w:ind w:left="117"/>
              <w:rPr>
                <w:b/>
              </w:rPr>
            </w:pPr>
            <w:r>
              <w:rPr>
                <w:b/>
                <w:spacing w:val="-2"/>
              </w:rPr>
              <w:t>Behavior</w:t>
            </w:r>
          </w:p>
        </w:tc>
        <w:tc>
          <w:tcPr>
            <w:tcW w:w="1604" w:type="dxa"/>
          </w:tcPr>
          <w:p w14:paraId="26D75978" w14:textId="77777777" w:rsidR="00D80E12" w:rsidRDefault="00D80E1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73" w:type="dxa"/>
          </w:tcPr>
          <w:p w14:paraId="2E9011B5" w14:textId="77777777" w:rsidR="00D80E12" w:rsidRDefault="00D80E1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25" w:type="dxa"/>
          </w:tcPr>
          <w:p w14:paraId="680420AC" w14:textId="77777777" w:rsidR="00D80E12" w:rsidRDefault="00D80E1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393" w:type="dxa"/>
          </w:tcPr>
          <w:p w14:paraId="0166511D" w14:textId="77777777" w:rsidR="00D80E12" w:rsidRDefault="00D80E12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D80E12" w14:paraId="1D851773" w14:textId="77777777">
        <w:trPr>
          <w:trHeight w:val="1012"/>
        </w:trPr>
        <w:tc>
          <w:tcPr>
            <w:tcW w:w="1978" w:type="dxa"/>
          </w:tcPr>
          <w:p w14:paraId="0723FC8E" w14:textId="77777777" w:rsidR="00D80E12" w:rsidRDefault="00941D07">
            <w:pPr>
              <w:pStyle w:val="TableParagraph"/>
              <w:spacing w:before="6" w:line="232" w:lineRule="auto"/>
              <w:ind w:left="117" w:right="162"/>
            </w:pPr>
            <w:r>
              <w:t xml:space="preserve">Responds or </w:t>
            </w:r>
            <w:r>
              <w:rPr>
                <w:spacing w:val="-2"/>
              </w:rPr>
              <w:t xml:space="preserve">reacts </w:t>
            </w:r>
            <w:r>
              <w:t>appropriately</w:t>
            </w:r>
            <w:r>
              <w:rPr>
                <w:spacing w:val="-16"/>
              </w:rPr>
              <w:t xml:space="preserve"> </w:t>
            </w:r>
            <w:r>
              <w:t>to</w:t>
            </w:r>
            <w:r>
              <w:rPr>
                <w:spacing w:val="-15"/>
              </w:rPr>
              <w:t xml:space="preserve"> </w:t>
            </w:r>
            <w:r>
              <w:t>a given situation</w:t>
            </w:r>
          </w:p>
        </w:tc>
        <w:tc>
          <w:tcPr>
            <w:tcW w:w="1604" w:type="dxa"/>
          </w:tcPr>
          <w:p w14:paraId="0A9C8E1C" w14:textId="77777777" w:rsidR="00D80E12" w:rsidRDefault="00D80E1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73" w:type="dxa"/>
          </w:tcPr>
          <w:p w14:paraId="33047654" w14:textId="77777777" w:rsidR="00D80E12" w:rsidRDefault="00D80E1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25" w:type="dxa"/>
          </w:tcPr>
          <w:p w14:paraId="4D3C4A28" w14:textId="77777777" w:rsidR="00D80E12" w:rsidRDefault="00D80E1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393" w:type="dxa"/>
          </w:tcPr>
          <w:p w14:paraId="1CF5D1FA" w14:textId="77777777" w:rsidR="00D80E12" w:rsidRDefault="00D80E12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D80E12" w14:paraId="2DF262C3" w14:textId="77777777">
        <w:trPr>
          <w:trHeight w:val="1513"/>
        </w:trPr>
        <w:tc>
          <w:tcPr>
            <w:tcW w:w="1978" w:type="dxa"/>
          </w:tcPr>
          <w:p w14:paraId="15E15007" w14:textId="77777777" w:rsidR="00D80E12" w:rsidRDefault="00941D07">
            <w:pPr>
              <w:pStyle w:val="TableParagraph"/>
              <w:spacing w:before="4" w:line="235" w:lineRule="auto"/>
              <w:ind w:left="117"/>
            </w:pPr>
            <w:r>
              <w:t>Follows school rules</w:t>
            </w:r>
            <w:r>
              <w:rPr>
                <w:spacing w:val="-12"/>
              </w:rPr>
              <w:t xml:space="preserve"> </w:t>
            </w:r>
            <w:r>
              <w:t>and</w:t>
            </w:r>
            <w:r>
              <w:rPr>
                <w:spacing w:val="-14"/>
              </w:rPr>
              <w:t xml:space="preserve"> </w:t>
            </w:r>
            <w:r>
              <w:t>code</w:t>
            </w:r>
            <w:r>
              <w:rPr>
                <w:spacing w:val="-13"/>
              </w:rPr>
              <w:t xml:space="preserve"> </w:t>
            </w:r>
            <w:r>
              <w:t xml:space="preserve">of conduct and </w:t>
            </w:r>
            <w:r>
              <w:rPr>
                <w:spacing w:val="-2"/>
              </w:rPr>
              <w:t xml:space="preserve">understands </w:t>
            </w:r>
            <w:r>
              <w:t>reasons</w:t>
            </w:r>
            <w:r>
              <w:rPr>
                <w:spacing w:val="-16"/>
              </w:rPr>
              <w:t xml:space="preserve"> </w:t>
            </w:r>
            <w:r>
              <w:t>for</w:t>
            </w:r>
            <w:r>
              <w:rPr>
                <w:spacing w:val="-15"/>
              </w:rPr>
              <w:t xml:space="preserve"> </w:t>
            </w:r>
            <w:r>
              <w:t xml:space="preserve">those </w:t>
            </w:r>
            <w:r>
              <w:rPr>
                <w:spacing w:val="-2"/>
              </w:rPr>
              <w:t>rules</w:t>
            </w:r>
          </w:p>
        </w:tc>
        <w:tc>
          <w:tcPr>
            <w:tcW w:w="1604" w:type="dxa"/>
          </w:tcPr>
          <w:p w14:paraId="7FC7C753" w14:textId="77777777" w:rsidR="00D80E12" w:rsidRDefault="00D80E1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73" w:type="dxa"/>
          </w:tcPr>
          <w:p w14:paraId="2E36B07E" w14:textId="77777777" w:rsidR="00D80E12" w:rsidRDefault="00D80E1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25" w:type="dxa"/>
          </w:tcPr>
          <w:p w14:paraId="031D96A3" w14:textId="77777777" w:rsidR="00D80E12" w:rsidRDefault="00D80E1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393" w:type="dxa"/>
          </w:tcPr>
          <w:p w14:paraId="21289BEC" w14:textId="77777777" w:rsidR="00D80E12" w:rsidRDefault="00D80E12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D80E12" w14:paraId="3D7A22A4" w14:textId="77777777">
        <w:trPr>
          <w:trHeight w:val="1518"/>
        </w:trPr>
        <w:tc>
          <w:tcPr>
            <w:tcW w:w="1978" w:type="dxa"/>
          </w:tcPr>
          <w:p w14:paraId="46C39BE5" w14:textId="77777777" w:rsidR="00D80E12" w:rsidRDefault="00941D07">
            <w:pPr>
              <w:pStyle w:val="TableParagraph"/>
              <w:spacing w:before="4" w:line="237" w:lineRule="auto"/>
              <w:ind w:left="117" w:right="170"/>
            </w:pPr>
            <w:r>
              <w:rPr>
                <w:spacing w:val="-2"/>
              </w:rPr>
              <w:t xml:space="preserve">Demonstrates appropriate </w:t>
            </w:r>
            <w:r>
              <w:t>verbal restraint (ex: talks in turn, regulates</w:t>
            </w:r>
            <w:r>
              <w:rPr>
                <w:spacing w:val="-16"/>
              </w:rPr>
              <w:t xml:space="preserve"> </w:t>
            </w:r>
            <w:r>
              <w:t>volume</w:t>
            </w:r>
          </w:p>
          <w:p w14:paraId="59407DDA" w14:textId="77777777" w:rsidR="00D80E12" w:rsidRDefault="00941D07">
            <w:pPr>
              <w:pStyle w:val="TableParagraph"/>
              <w:spacing w:before="3" w:line="239" w:lineRule="exact"/>
              <w:ind w:left="117"/>
            </w:pPr>
            <w:r>
              <w:rPr>
                <w:spacing w:val="-2"/>
              </w:rPr>
              <w:t>appropriately)</w:t>
            </w:r>
          </w:p>
        </w:tc>
        <w:tc>
          <w:tcPr>
            <w:tcW w:w="1604" w:type="dxa"/>
          </w:tcPr>
          <w:p w14:paraId="1A28EFFC" w14:textId="77777777" w:rsidR="00D80E12" w:rsidRDefault="00D80E1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73" w:type="dxa"/>
          </w:tcPr>
          <w:p w14:paraId="2F8B5D95" w14:textId="77777777" w:rsidR="00D80E12" w:rsidRDefault="00D80E1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25" w:type="dxa"/>
          </w:tcPr>
          <w:p w14:paraId="1091D81A" w14:textId="77777777" w:rsidR="00D80E12" w:rsidRDefault="00D80E1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393" w:type="dxa"/>
          </w:tcPr>
          <w:p w14:paraId="461C0F0C" w14:textId="77777777" w:rsidR="00D80E12" w:rsidRDefault="00D80E12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D80E12" w14:paraId="30EE81B0" w14:textId="77777777">
        <w:trPr>
          <w:trHeight w:val="757"/>
        </w:trPr>
        <w:tc>
          <w:tcPr>
            <w:tcW w:w="1978" w:type="dxa"/>
          </w:tcPr>
          <w:p w14:paraId="118FBAE8" w14:textId="77777777" w:rsidR="00D80E12" w:rsidRDefault="00941D07">
            <w:pPr>
              <w:pStyle w:val="TableParagraph"/>
              <w:spacing w:before="5" w:line="230" w:lineRule="auto"/>
              <w:ind w:left="117" w:right="97"/>
            </w:pPr>
            <w:r>
              <w:t>Respects the rights and property</w:t>
            </w:r>
            <w:r>
              <w:rPr>
                <w:spacing w:val="-16"/>
              </w:rPr>
              <w:t xml:space="preserve"> </w:t>
            </w:r>
            <w:r>
              <w:t>of</w:t>
            </w:r>
            <w:r>
              <w:rPr>
                <w:spacing w:val="-15"/>
              </w:rPr>
              <w:t xml:space="preserve"> </w:t>
            </w:r>
            <w:r>
              <w:t>others</w:t>
            </w:r>
          </w:p>
        </w:tc>
        <w:tc>
          <w:tcPr>
            <w:tcW w:w="1604" w:type="dxa"/>
          </w:tcPr>
          <w:p w14:paraId="52021B24" w14:textId="77777777" w:rsidR="00D80E12" w:rsidRDefault="00D80E1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73" w:type="dxa"/>
          </w:tcPr>
          <w:p w14:paraId="35D80B25" w14:textId="77777777" w:rsidR="00D80E12" w:rsidRDefault="00D80E1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25" w:type="dxa"/>
          </w:tcPr>
          <w:p w14:paraId="3C3066D4" w14:textId="77777777" w:rsidR="00D80E12" w:rsidRDefault="00D80E1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393" w:type="dxa"/>
          </w:tcPr>
          <w:p w14:paraId="27E5AB6F" w14:textId="77777777" w:rsidR="00D80E12" w:rsidRDefault="00D80E12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D80E12" w14:paraId="6E751AD4" w14:textId="77777777">
        <w:trPr>
          <w:trHeight w:val="506"/>
        </w:trPr>
        <w:tc>
          <w:tcPr>
            <w:tcW w:w="1978" w:type="dxa"/>
          </w:tcPr>
          <w:p w14:paraId="48F217E6" w14:textId="77777777" w:rsidR="00D80E12" w:rsidRDefault="00941D07">
            <w:pPr>
              <w:pStyle w:val="TableParagraph"/>
              <w:spacing w:line="252" w:lineRule="exact"/>
              <w:ind w:left="117" w:right="476"/>
            </w:pPr>
            <w:r>
              <w:rPr>
                <w:spacing w:val="-2"/>
              </w:rPr>
              <w:t>Controls anger/feelings</w:t>
            </w:r>
          </w:p>
        </w:tc>
        <w:tc>
          <w:tcPr>
            <w:tcW w:w="1604" w:type="dxa"/>
          </w:tcPr>
          <w:p w14:paraId="0A8BC007" w14:textId="77777777" w:rsidR="00D80E12" w:rsidRDefault="00D80E1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73" w:type="dxa"/>
          </w:tcPr>
          <w:p w14:paraId="2E528E7B" w14:textId="77777777" w:rsidR="00D80E12" w:rsidRDefault="00D80E1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25" w:type="dxa"/>
          </w:tcPr>
          <w:p w14:paraId="3030D888" w14:textId="77777777" w:rsidR="00D80E12" w:rsidRDefault="00D80E1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393" w:type="dxa"/>
          </w:tcPr>
          <w:p w14:paraId="5CEF96B2" w14:textId="77777777" w:rsidR="00D80E12" w:rsidRDefault="00D80E12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D80E12" w14:paraId="531EF05D" w14:textId="77777777">
        <w:trPr>
          <w:trHeight w:val="1516"/>
        </w:trPr>
        <w:tc>
          <w:tcPr>
            <w:tcW w:w="1978" w:type="dxa"/>
          </w:tcPr>
          <w:p w14:paraId="1D933400" w14:textId="77777777" w:rsidR="00D80E12" w:rsidRDefault="00941D07">
            <w:pPr>
              <w:pStyle w:val="TableParagraph"/>
              <w:spacing w:before="4" w:line="237" w:lineRule="auto"/>
              <w:ind w:left="117" w:right="162"/>
            </w:pPr>
            <w:r>
              <w:t xml:space="preserve">Is flexible (ex: follows a </w:t>
            </w:r>
            <w:r>
              <w:rPr>
                <w:spacing w:val="-2"/>
              </w:rPr>
              <w:t xml:space="preserve">situation’s </w:t>
            </w:r>
            <w:r>
              <w:t>demands or adjusts</w:t>
            </w:r>
            <w:r>
              <w:rPr>
                <w:spacing w:val="-16"/>
              </w:rPr>
              <w:t xml:space="preserve"> </w:t>
            </w:r>
            <w:r>
              <w:t>to</w:t>
            </w:r>
            <w:r>
              <w:rPr>
                <w:spacing w:val="-15"/>
              </w:rPr>
              <w:t xml:space="preserve"> </w:t>
            </w:r>
            <w:r>
              <w:t>new</w:t>
            </w:r>
          </w:p>
          <w:p w14:paraId="333E9694" w14:textId="77777777" w:rsidR="00D80E12" w:rsidRDefault="00941D07">
            <w:pPr>
              <w:pStyle w:val="TableParagraph"/>
              <w:spacing w:before="3" w:line="237" w:lineRule="exact"/>
              <w:ind w:left="117"/>
            </w:pPr>
            <w:r>
              <w:rPr>
                <w:spacing w:val="-2"/>
              </w:rPr>
              <w:t>routines)</w:t>
            </w:r>
          </w:p>
        </w:tc>
        <w:tc>
          <w:tcPr>
            <w:tcW w:w="1604" w:type="dxa"/>
          </w:tcPr>
          <w:p w14:paraId="0323768C" w14:textId="77777777" w:rsidR="00D80E12" w:rsidRDefault="00D80E1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73" w:type="dxa"/>
          </w:tcPr>
          <w:p w14:paraId="028796FB" w14:textId="77777777" w:rsidR="00D80E12" w:rsidRDefault="00D80E1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25" w:type="dxa"/>
          </w:tcPr>
          <w:p w14:paraId="26B7BE8E" w14:textId="77777777" w:rsidR="00D80E12" w:rsidRDefault="00D80E1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393" w:type="dxa"/>
          </w:tcPr>
          <w:p w14:paraId="72160DDE" w14:textId="77777777" w:rsidR="00D80E12" w:rsidRDefault="00D80E12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D80E12" w14:paraId="502C19A3" w14:textId="77777777">
        <w:trPr>
          <w:trHeight w:val="758"/>
        </w:trPr>
        <w:tc>
          <w:tcPr>
            <w:tcW w:w="1978" w:type="dxa"/>
          </w:tcPr>
          <w:p w14:paraId="64F7FD38" w14:textId="77777777" w:rsidR="00D80E12" w:rsidRDefault="00941D07">
            <w:pPr>
              <w:pStyle w:val="TableParagraph"/>
              <w:spacing w:before="5" w:line="230" w:lineRule="auto"/>
              <w:ind w:left="117" w:right="154"/>
              <w:jc w:val="both"/>
            </w:pPr>
            <w:r>
              <w:t>Accepts</w:t>
            </w:r>
            <w:r>
              <w:rPr>
                <w:spacing w:val="-16"/>
              </w:rPr>
              <w:t xml:space="preserve"> </w:t>
            </w:r>
            <w:r>
              <w:t>authority (obeys,</w:t>
            </w:r>
            <w:r>
              <w:rPr>
                <w:spacing w:val="-16"/>
              </w:rPr>
              <w:t xml:space="preserve"> </w:t>
            </w:r>
            <w:r>
              <w:t xml:space="preserve">responds </w:t>
            </w:r>
            <w:r>
              <w:rPr>
                <w:spacing w:val="-2"/>
              </w:rPr>
              <w:t>appropriately)</w:t>
            </w:r>
          </w:p>
        </w:tc>
        <w:tc>
          <w:tcPr>
            <w:tcW w:w="1604" w:type="dxa"/>
          </w:tcPr>
          <w:p w14:paraId="18BA3A98" w14:textId="77777777" w:rsidR="00D80E12" w:rsidRDefault="00D80E1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73" w:type="dxa"/>
          </w:tcPr>
          <w:p w14:paraId="3B668640" w14:textId="77777777" w:rsidR="00D80E12" w:rsidRDefault="00D80E1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25" w:type="dxa"/>
          </w:tcPr>
          <w:p w14:paraId="67392575" w14:textId="77777777" w:rsidR="00D80E12" w:rsidRDefault="00D80E1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393" w:type="dxa"/>
          </w:tcPr>
          <w:p w14:paraId="165EDC0A" w14:textId="77777777" w:rsidR="00D80E12" w:rsidRDefault="00D80E12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D80E12" w14:paraId="3A0A06B5" w14:textId="77777777">
        <w:trPr>
          <w:trHeight w:val="1012"/>
        </w:trPr>
        <w:tc>
          <w:tcPr>
            <w:tcW w:w="1978" w:type="dxa"/>
          </w:tcPr>
          <w:p w14:paraId="46E07049" w14:textId="77777777" w:rsidR="00D80E12" w:rsidRDefault="00941D07">
            <w:pPr>
              <w:pStyle w:val="TableParagraph"/>
              <w:spacing w:before="3" w:line="232" w:lineRule="auto"/>
              <w:ind w:left="117"/>
            </w:pPr>
            <w:r>
              <w:rPr>
                <w:spacing w:val="-2"/>
              </w:rPr>
              <w:t xml:space="preserve">Responds </w:t>
            </w:r>
            <w:r>
              <w:t>appropriately</w:t>
            </w:r>
            <w:r>
              <w:rPr>
                <w:spacing w:val="-16"/>
              </w:rPr>
              <w:t xml:space="preserve"> </w:t>
            </w:r>
            <w:r>
              <w:t xml:space="preserve">to different age </w:t>
            </w:r>
            <w:r>
              <w:rPr>
                <w:spacing w:val="-2"/>
              </w:rPr>
              <w:t>groups.</w:t>
            </w:r>
          </w:p>
        </w:tc>
        <w:tc>
          <w:tcPr>
            <w:tcW w:w="1604" w:type="dxa"/>
          </w:tcPr>
          <w:p w14:paraId="2B4073D7" w14:textId="77777777" w:rsidR="00D80E12" w:rsidRDefault="00D80E1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73" w:type="dxa"/>
          </w:tcPr>
          <w:p w14:paraId="62A8D858" w14:textId="77777777" w:rsidR="00D80E12" w:rsidRDefault="00D80E1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25" w:type="dxa"/>
          </w:tcPr>
          <w:p w14:paraId="02808EA0" w14:textId="77777777" w:rsidR="00D80E12" w:rsidRDefault="00D80E1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393" w:type="dxa"/>
          </w:tcPr>
          <w:p w14:paraId="18EC3DC2" w14:textId="77777777" w:rsidR="00D80E12" w:rsidRDefault="00D80E12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D80E12" w14:paraId="36100D5B" w14:textId="77777777">
        <w:trPr>
          <w:trHeight w:val="1012"/>
        </w:trPr>
        <w:tc>
          <w:tcPr>
            <w:tcW w:w="1978" w:type="dxa"/>
          </w:tcPr>
          <w:p w14:paraId="2DB02652" w14:textId="77777777" w:rsidR="00D80E12" w:rsidRDefault="00941D07">
            <w:pPr>
              <w:pStyle w:val="TableParagraph"/>
              <w:spacing w:before="2" w:line="237" w:lineRule="auto"/>
              <w:ind w:left="117"/>
            </w:pPr>
            <w:r>
              <w:rPr>
                <w:spacing w:val="-2"/>
              </w:rPr>
              <w:t>Attends school/community functions</w:t>
            </w:r>
          </w:p>
          <w:p w14:paraId="59BAE616" w14:textId="77777777" w:rsidR="00D80E12" w:rsidRDefault="00941D07">
            <w:pPr>
              <w:pStyle w:val="TableParagraph"/>
              <w:spacing w:line="239" w:lineRule="exact"/>
              <w:ind w:left="117"/>
            </w:pPr>
            <w:r>
              <w:rPr>
                <w:spacing w:val="-2"/>
              </w:rPr>
              <w:t>independently.</w:t>
            </w:r>
          </w:p>
        </w:tc>
        <w:tc>
          <w:tcPr>
            <w:tcW w:w="1604" w:type="dxa"/>
          </w:tcPr>
          <w:p w14:paraId="7219D313" w14:textId="77777777" w:rsidR="00D80E12" w:rsidRDefault="00D80E1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73" w:type="dxa"/>
          </w:tcPr>
          <w:p w14:paraId="63C36E1F" w14:textId="77777777" w:rsidR="00D80E12" w:rsidRDefault="00D80E1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25" w:type="dxa"/>
          </w:tcPr>
          <w:p w14:paraId="5B647C98" w14:textId="77777777" w:rsidR="00D80E12" w:rsidRDefault="00D80E1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393" w:type="dxa"/>
          </w:tcPr>
          <w:p w14:paraId="390CAB2F" w14:textId="77777777" w:rsidR="00D80E12" w:rsidRDefault="00D80E12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14:paraId="20DD2963" w14:textId="77777777" w:rsidR="00D80E12" w:rsidRDefault="00D80E12">
      <w:pPr>
        <w:rPr>
          <w:rFonts w:ascii="Times New Roman"/>
          <w:sz w:val="20"/>
        </w:rPr>
        <w:sectPr w:rsidR="00D80E12">
          <w:pgSz w:w="12240" w:h="15840"/>
          <w:pgMar w:top="1820" w:right="440" w:bottom="280" w:left="700" w:header="720" w:footer="720" w:gutter="0"/>
          <w:cols w:space="720"/>
        </w:sectPr>
      </w:pPr>
    </w:p>
    <w:p w14:paraId="5F897FD3" w14:textId="77777777" w:rsidR="00D80E12" w:rsidRDefault="00D80E12">
      <w:pPr>
        <w:spacing w:before="204"/>
        <w:rPr>
          <w:i/>
        </w:rPr>
      </w:pPr>
    </w:p>
    <w:p w14:paraId="38F998B8" w14:textId="77777777" w:rsidR="00D80E12" w:rsidRDefault="00941D07">
      <w:pPr>
        <w:ind w:left="118"/>
        <w:rPr>
          <w:b/>
        </w:rPr>
      </w:pPr>
      <w:r>
        <w:rPr>
          <w:b/>
          <w:u w:val="single"/>
        </w:rPr>
        <w:t>Daily</w:t>
      </w:r>
      <w:r>
        <w:rPr>
          <w:b/>
          <w:spacing w:val="-9"/>
          <w:u w:val="single"/>
        </w:rPr>
        <w:t xml:space="preserve"> </w:t>
      </w:r>
      <w:r>
        <w:rPr>
          <w:b/>
          <w:u w:val="single"/>
        </w:rPr>
        <w:t>Living</w:t>
      </w:r>
      <w:r>
        <w:rPr>
          <w:b/>
          <w:spacing w:val="-4"/>
          <w:u w:val="single"/>
        </w:rPr>
        <w:t xml:space="preserve"> </w:t>
      </w:r>
      <w:r>
        <w:rPr>
          <w:b/>
          <w:spacing w:val="-2"/>
          <w:u w:val="single"/>
        </w:rPr>
        <w:t>Skills</w:t>
      </w:r>
    </w:p>
    <w:p w14:paraId="5A64A73B" w14:textId="77777777" w:rsidR="00D80E12" w:rsidRDefault="00941D07">
      <w:pPr>
        <w:spacing w:before="2"/>
        <w:ind w:left="118"/>
        <w:rPr>
          <w:i/>
        </w:rPr>
      </w:pPr>
      <w:r>
        <w:rPr>
          <w:i/>
        </w:rPr>
        <w:t>Skills</w:t>
      </w:r>
      <w:r>
        <w:rPr>
          <w:i/>
          <w:spacing w:val="-14"/>
        </w:rPr>
        <w:t xml:space="preserve"> </w:t>
      </w:r>
      <w:r>
        <w:rPr>
          <w:i/>
        </w:rPr>
        <w:t>needed</w:t>
      </w:r>
      <w:r>
        <w:rPr>
          <w:i/>
          <w:spacing w:val="-13"/>
        </w:rPr>
        <w:t xml:space="preserve"> </w:t>
      </w:r>
      <w:r>
        <w:rPr>
          <w:i/>
        </w:rPr>
        <w:t>for</w:t>
      </w:r>
      <w:r>
        <w:rPr>
          <w:i/>
          <w:spacing w:val="-12"/>
        </w:rPr>
        <w:t xml:space="preserve"> </w:t>
      </w:r>
      <w:r>
        <w:rPr>
          <w:i/>
        </w:rPr>
        <w:t>personal</w:t>
      </w:r>
      <w:r>
        <w:rPr>
          <w:i/>
          <w:spacing w:val="-14"/>
        </w:rPr>
        <w:t xml:space="preserve"> </w:t>
      </w:r>
      <w:r>
        <w:rPr>
          <w:i/>
        </w:rPr>
        <w:t>care,</w:t>
      </w:r>
      <w:r>
        <w:rPr>
          <w:i/>
          <w:spacing w:val="-10"/>
        </w:rPr>
        <w:t xml:space="preserve"> </w:t>
      </w:r>
      <w:r>
        <w:rPr>
          <w:i/>
        </w:rPr>
        <w:t>independence,</w:t>
      </w:r>
      <w:r>
        <w:rPr>
          <w:i/>
          <w:spacing w:val="-14"/>
        </w:rPr>
        <w:t xml:space="preserve"> </w:t>
      </w:r>
      <w:r>
        <w:rPr>
          <w:i/>
        </w:rPr>
        <w:t>responsibility,</w:t>
      </w:r>
      <w:r>
        <w:rPr>
          <w:i/>
          <w:spacing w:val="-7"/>
        </w:rPr>
        <w:t xml:space="preserve"> </w:t>
      </w:r>
      <w:r>
        <w:rPr>
          <w:i/>
        </w:rPr>
        <w:t>and</w:t>
      </w:r>
      <w:r>
        <w:rPr>
          <w:i/>
          <w:spacing w:val="-15"/>
        </w:rPr>
        <w:t xml:space="preserve"> </w:t>
      </w:r>
      <w:r>
        <w:rPr>
          <w:i/>
        </w:rPr>
        <w:t>self-</w:t>
      </w:r>
      <w:r>
        <w:rPr>
          <w:i/>
          <w:spacing w:val="-2"/>
        </w:rPr>
        <w:t>control.</w:t>
      </w:r>
    </w:p>
    <w:p w14:paraId="62705AD9" w14:textId="77777777" w:rsidR="00D80E12" w:rsidRDefault="00D80E12">
      <w:pPr>
        <w:rPr>
          <w:i/>
          <w:sz w:val="20"/>
        </w:rPr>
      </w:pPr>
    </w:p>
    <w:p w14:paraId="0B5A1D90" w14:textId="77777777" w:rsidR="00D80E12" w:rsidRDefault="00D80E12">
      <w:pPr>
        <w:spacing w:before="50"/>
        <w:rPr>
          <w:i/>
          <w:sz w:val="20"/>
        </w:rPr>
      </w:pPr>
    </w:p>
    <w:tbl>
      <w:tblPr>
        <w:tblW w:w="0" w:type="auto"/>
        <w:tblInd w:w="1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764"/>
        <w:gridCol w:w="1560"/>
        <w:gridCol w:w="1260"/>
        <w:gridCol w:w="1339"/>
        <w:gridCol w:w="4243"/>
      </w:tblGrid>
      <w:tr w:rsidR="00D80E12" w14:paraId="607A637A" w14:textId="77777777">
        <w:trPr>
          <w:trHeight w:val="188"/>
        </w:trPr>
        <w:tc>
          <w:tcPr>
            <w:tcW w:w="1764" w:type="dxa"/>
            <w:vMerge w:val="restart"/>
          </w:tcPr>
          <w:p w14:paraId="1B2CD1EA" w14:textId="77777777" w:rsidR="00D80E12" w:rsidRDefault="00D80E1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60" w:type="dxa"/>
            <w:tcBorders>
              <w:bottom w:val="nil"/>
            </w:tcBorders>
          </w:tcPr>
          <w:p w14:paraId="217DC51E" w14:textId="77777777" w:rsidR="00D80E12" w:rsidRDefault="00941D07">
            <w:pPr>
              <w:pStyle w:val="TableParagraph"/>
              <w:spacing w:line="169" w:lineRule="exact"/>
              <w:ind w:left="32" w:right="2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No</w:t>
            </w:r>
          </w:p>
        </w:tc>
        <w:tc>
          <w:tcPr>
            <w:tcW w:w="1260" w:type="dxa"/>
            <w:tcBorders>
              <w:bottom w:val="nil"/>
            </w:tcBorders>
          </w:tcPr>
          <w:p w14:paraId="70FFD1D5" w14:textId="77777777" w:rsidR="00D80E12" w:rsidRDefault="00941D07">
            <w:pPr>
              <w:pStyle w:val="TableParagraph"/>
              <w:spacing w:line="169" w:lineRule="exact"/>
              <w:ind w:left="25"/>
              <w:jc w:val="center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Non-</w:t>
            </w:r>
          </w:p>
        </w:tc>
        <w:tc>
          <w:tcPr>
            <w:tcW w:w="1339" w:type="dxa"/>
            <w:tcBorders>
              <w:bottom w:val="nil"/>
            </w:tcBorders>
          </w:tcPr>
          <w:p w14:paraId="2121D297" w14:textId="77777777" w:rsidR="00D80E12" w:rsidRDefault="00941D07">
            <w:pPr>
              <w:pStyle w:val="TableParagraph"/>
              <w:spacing w:line="169" w:lineRule="exact"/>
              <w:ind w:left="27" w:right="4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Proficient</w:t>
            </w:r>
          </w:p>
        </w:tc>
        <w:tc>
          <w:tcPr>
            <w:tcW w:w="4243" w:type="dxa"/>
            <w:vMerge w:val="restart"/>
          </w:tcPr>
          <w:p w14:paraId="2998A839" w14:textId="77777777" w:rsidR="00D80E12" w:rsidRDefault="00941D07">
            <w:pPr>
              <w:pStyle w:val="TableParagraph"/>
              <w:spacing w:line="210" w:lineRule="exact"/>
              <w:ind w:left="12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Comments</w:t>
            </w:r>
          </w:p>
        </w:tc>
      </w:tr>
      <w:tr w:rsidR="00D80E12" w14:paraId="57E68F4D" w14:textId="77777777">
        <w:trPr>
          <w:trHeight w:val="219"/>
        </w:trPr>
        <w:tc>
          <w:tcPr>
            <w:tcW w:w="1764" w:type="dxa"/>
            <w:vMerge/>
            <w:tcBorders>
              <w:top w:val="nil"/>
            </w:tcBorders>
          </w:tcPr>
          <w:p w14:paraId="5247382E" w14:textId="77777777" w:rsidR="00D80E12" w:rsidRDefault="00D80E12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  <w:tcBorders>
              <w:top w:val="nil"/>
              <w:bottom w:val="nil"/>
            </w:tcBorders>
          </w:tcPr>
          <w:p w14:paraId="11431607" w14:textId="77777777" w:rsidR="00D80E12" w:rsidRDefault="00941D07">
            <w:pPr>
              <w:pStyle w:val="TableParagraph"/>
              <w:spacing w:line="199" w:lineRule="exact"/>
              <w:ind w:left="32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opportunity</w:t>
            </w:r>
          </w:p>
        </w:tc>
        <w:tc>
          <w:tcPr>
            <w:tcW w:w="1260" w:type="dxa"/>
            <w:tcBorders>
              <w:top w:val="nil"/>
              <w:bottom w:val="nil"/>
            </w:tcBorders>
          </w:tcPr>
          <w:p w14:paraId="55B0D1CC" w14:textId="77777777" w:rsidR="00D80E12" w:rsidRDefault="00941D07">
            <w:pPr>
              <w:pStyle w:val="TableParagraph"/>
              <w:spacing w:line="199" w:lineRule="exact"/>
              <w:ind w:left="25" w:right="10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existent</w:t>
            </w:r>
          </w:p>
        </w:tc>
        <w:tc>
          <w:tcPr>
            <w:tcW w:w="1339" w:type="dxa"/>
            <w:tcBorders>
              <w:top w:val="nil"/>
              <w:bottom w:val="nil"/>
            </w:tcBorders>
          </w:tcPr>
          <w:p w14:paraId="7B6D7558" w14:textId="77777777" w:rsidR="00D80E12" w:rsidRDefault="00941D07">
            <w:pPr>
              <w:pStyle w:val="TableParagraph"/>
              <w:spacing w:line="199" w:lineRule="exact"/>
              <w:ind w:left="27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(1)</w:t>
            </w:r>
          </w:p>
        </w:tc>
        <w:tc>
          <w:tcPr>
            <w:tcW w:w="4243" w:type="dxa"/>
            <w:vMerge/>
            <w:tcBorders>
              <w:top w:val="nil"/>
            </w:tcBorders>
          </w:tcPr>
          <w:p w14:paraId="313BA2F0" w14:textId="77777777" w:rsidR="00D80E12" w:rsidRDefault="00D80E12">
            <w:pPr>
              <w:rPr>
                <w:sz w:val="2"/>
                <w:szCs w:val="2"/>
              </w:rPr>
            </w:pPr>
          </w:p>
        </w:tc>
      </w:tr>
      <w:tr w:rsidR="00D80E12" w14:paraId="38AC7EFE" w14:textId="77777777">
        <w:trPr>
          <w:trHeight w:val="228"/>
        </w:trPr>
        <w:tc>
          <w:tcPr>
            <w:tcW w:w="1764" w:type="dxa"/>
            <w:vMerge/>
            <w:tcBorders>
              <w:top w:val="nil"/>
            </w:tcBorders>
          </w:tcPr>
          <w:p w14:paraId="43146D11" w14:textId="77777777" w:rsidR="00D80E12" w:rsidRDefault="00D80E12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  <w:tcBorders>
              <w:top w:val="nil"/>
              <w:bottom w:val="nil"/>
            </w:tcBorders>
          </w:tcPr>
          <w:p w14:paraId="01A8F4D4" w14:textId="77777777" w:rsidR="00D80E12" w:rsidRDefault="00941D07">
            <w:pPr>
              <w:pStyle w:val="TableParagraph"/>
              <w:spacing w:line="209" w:lineRule="exact"/>
              <w:ind w:left="32" w:right="4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to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observe</w:t>
            </w:r>
          </w:p>
        </w:tc>
        <w:tc>
          <w:tcPr>
            <w:tcW w:w="1260" w:type="dxa"/>
            <w:tcBorders>
              <w:top w:val="nil"/>
              <w:bottom w:val="nil"/>
            </w:tcBorders>
          </w:tcPr>
          <w:p w14:paraId="49C51FB7" w14:textId="77777777" w:rsidR="00D80E12" w:rsidRDefault="00941D07">
            <w:pPr>
              <w:pStyle w:val="TableParagraph"/>
              <w:spacing w:line="209" w:lineRule="exact"/>
              <w:ind w:left="25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(0)</w:t>
            </w:r>
          </w:p>
        </w:tc>
        <w:tc>
          <w:tcPr>
            <w:tcW w:w="1339" w:type="dxa"/>
            <w:tcBorders>
              <w:top w:val="nil"/>
              <w:bottom w:val="nil"/>
            </w:tcBorders>
          </w:tcPr>
          <w:p w14:paraId="2A5E79E3" w14:textId="77777777" w:rsidR="00D80E12" w:rsidRDefault="00D80E1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243" w:type="dxa"/>
            <w:vMerge/>
            <w:tcBorders>
              <w:top w:val="nil"/>
            </w:tcBorders>
          </w:tcPr>
          <w:p w14:paraId="0576C692" w14:textId="77777777" w:rsidR="00D80E12" w:rsidRDefault="00D80E12">
            <w:pPr>
              <w:rPr>
                <w:sz w:val="2"/>
                <w:szCs w:val="2"/>
              </w:rPr>
            </w:pPr>
          </w:p>
        </w:tc>
      </w:tr>
      <w:tr w:rsidR="00D80E12" w14:paraId="447BBFE0" w14:textId="77777777">
        <w:trPr>
          <w:trHeight w:val="249"/>
        </w:trPr>
        <w:tc>
          <w:tcPr>
            <w:tcW w:w="1764" w:type="dxa"/>
            <w:vMerge/>
            <w:tcBorders>
              <w:top w:val="nil"/>
            </w:tcBorders>
          </w:tcPr>
          <w:p w14:paraId="4C90B9B4" w14:textId="77777777" w:rsidR="00D80E12" w:rsidRDefault="00D80E12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  <w:tcBorders>
              <w:top w:val="nil"/>
            </w:tcBorders>
          </w:tcPr>
          <w:p w14:paraId="673109A7" w14:textId="77777777" w:rsidR="00D80E12" w:rsidRDefault="00941D07">
            <w:pPr>
              <w:pStyle w:val="TableParagraph"/>
              <w:ind w:left="32" w:right="7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(N/A)</w:t>
            </w:r>
          </w:p>
        </w:tc>
        <w:tc>
          <w:tcPr>
            <w:tcW w:w="1260" w:type="dxa"/>
            <w:tcBorders>
              <w:top w:val="nil"/>
            </w:tcBorders>
          </w:tcPr>
          <w:p w14:paraId="5F4C2EA6" w14:textId="77777777" w:rsidR="00D80E12" w:rsidRDefault="00D80E1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39" w:type="dxa"/>
            <w:tcBorders>
              <w:top w:val="nil"/>
            </w:tcBorders>
          </w:tcPr>
          <w:p w14:paraId="08A66E20" w14:textId="77777777" w:rsidR="00D80E12" w:rsidRDefault="00D80E1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243" w:type="dxa"/>
            <w:vMerge/>
            <w:tcBorders>
              <w:top w:val="nil"/>
            </w:tcBorders>
          </w:tcPr>
          <w:p w14:paraId="73DB709A" w14:textId="77777777" w:rsidR="00D80E12" w:rsidRDefault="00D80E12">
            <w:pPr>
              <w:rPr>
                <w:sz w:val="2"/>
                <w:szCs w:val="2"/>
              </w:rPr>
            </w:pPr>
          </w:p>
        </w:tc>
      </w:tr>
      <w:tr w:rsidR="00D80E12" w14:paraId="4433CCF7" w14:textId="77777777">
        <w:trPr>
          <w:trHeight w:val="251"/>
        </w:trPr>
        <w:tc>
          <w:tcPr>
            <w:tcW w:w="1764" w:type="dxa"/>
          </w:tcPr>
          <w:p w14:paraId="5A7CDEFF" w14:textId="77777777" w:rsidR="00D80E12" w:rsidRDefault="00941D07">
            <w:pPr>
              <w:pStyle w:val="TableParagraph"/>
              <w:spacing w:line="232" w:lineRule="exact"/>
              <w:ind w:left="117"/>
              <w:rPr>
                <w:b/>
              </w:rPr>
            </w:pPr>
            <w:r>
              <w:rPr>
                <w:b/>
                <w:spacing w:val="-2"/>
              </w:rPr>
              <w:t>Behavior</w:t>
            </w:r>
          </w:p>
        </w:tc>
        <w:tc>
          <w:tcPr>
            <w:tcW w:w="1560" w:type="dxa"/>
          </w:tcPr>
          <w:p w14:paraId="0383C8B0" w14:textId="77777777" w:rsidR="00D80E12" w:rsidRDefault="00D80E1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60" w:type="dxa"/>
          </w:tcPr>
          <w:p w14:paraId="71B6B890" w14:textId="77777777" w:rsidR="00D80E12" w:rsidRDefault="00D80E1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39" w:type="dxa"/>
          </w:tcPr>
          <w:p w14:paraId="09D36819" w14:textId="77777777" w:rsidR="00D80E12" w:rsidRDefault="00D80E1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243" w:type="dxa"/>
          </w:tcPr>
          <w:p w14:paraId="0E4D3D42" w14:textId="77777777" w:rsidR="00D80E12" w:rsidRDefault="00D80E12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D80E12" w14:paraId="2FCC9115" w14:textId="77777777">
        <w:trPr>
          <w:trHeight w:val="1264"/>
        </w:trPr>
        <w:tc>
          <w:tcPr>
            <w:tcW w:w="1764" w:type="dxa"/>
          </w:tcPr>
          <w:p w14:paraId="124AFE38" w14:textId="77777777" w:rsidR="00D80E12" w:rsidRDefault="00941D07">
            <w:pPr>
              <w:pStyle w:val="TableParagraph"/>
              <w:spacing w:before="2" w:line="237" w:lineRule="auto"/>
              <w:ind w:left="117" w:right="103"/>
            </w:pPr>
            <w:r>
              <w:t>Takes care of personal</w:t>
            </w:r>
            <w:r>
              <w:rPr>
                <w:spacing w:val="-16"/>
              </w:rPr>
              <w:t xml:space="preserve"> </w:t>
            </w:r>
            <w:r>
              <w:t>needs (ex: toileting and washing</w:t>
            </w:r>
          </w:p>
          <w:p w14:paraId="62075FB1" w14:textId="77777777" w:rsidR="00D80E12" w:rsidRDefault="00941D07">
            <w:pPr>
              <w:pStyle w:val="TableParagraph"/>
              <w:spacing w:before="1" w:line="239" w:lineRule="exact"/>
              <w:ind w:left="117"/>
            </w:pPr>
            <w:r>
              <w:rPr>
                <w:spacing w:val="-2"/>
              </w:rPr>
              <w:t>hands)</w:t>
            </w:r>
          </w:p>
        </w:tc>
        <w:tc>
          <w:tcPr>
            <w:tcW w:w="1560" w:type="dxa"/>
          </w:tcPr>
          <w:p w14:paraId="4FEEEFBA" w14:textId="77777777" w:rsidR="00D80E12" w:rsidRDefault="00D80E1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60" w:type="dxa"/>
          </w:tcPr>
          <w:p w14:paraId="1C6F9807" w14:textId="77777777" w:rsidR="00D80E12" w:rsidRDefault="00D80E1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39" w:type="dxa"/>
          </w:tcPr>
          <w:p w14:paraId="0027F5C6" w14:textId="77777777" w:rsidR="00D80E12" w:rsidRDefault="00D80E1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243" w:type="dxa"/>
          </w:tcPr>
          <w:p w14:paraId="180C6D5F" w14:textId="77777777" w:rsidR="00D80E12" w:rsidRDefault="00D80E12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D80E12" w14:paraId="14FEEF34" w14:textId="77777777">
        <w:trPr>
          <w:trHeight w:val="503"/>
        </w:trPr>
        <w:tc>
          <w:tcPr>
            <w:tcW w:w="1764" w:type="dxa"/>
          </w:tcPr>
          <w:p w14:paraId="55E6A3FB" w14:textId="77777777" w:rsidR="00D80E12" w:rsidRDefault="00941D07">
            <w:pPr>
              <w:pStyle w:val="TableParagraph"/>
              <w:spacing w:line="248" w:lineRule="exact"/>
              <w:ind w:left="117"/>
            </w:pPr>
            <w:r>
              <w:t>Aware</w:t>
            </w:r>
            <w:r>
              <w:rPr>
                <w:spacing w:val="-3"/>
              </w:rPr>
              <w:t xml:space="preserve"> </w:t>
            </w:r>
            <w:r>
              <w:t>of</w:t>
            </w:r>
            <w:r>
              <w:rPr>
                <w:spacing w:val="-2"/>
              </w:rPr>
              <w:t xml:space="preserve"> basic</w:t>
            </w:r>
          </w:p>
          <w:p w14:paraId="0C2DBFEF" w14:textId="77777777" w:rsidR="00D80E12" w:rsidRDefault="00941D07">
            <w:pPr>
              <w:pStyle w:val="TableParagraph"/>
              <w:spacing w:line="236" w:lineRule="exact"/>
              <w:ind w:left="117"/>
            </w:pPr>
            <w:r>
              <w:rPr>
                <w:spacing w:val="-2"/>
              </w:rPr>
              <w:t>hygiene</w:t>
            </w:r>
          </w:p>
        </w:tc>
        <w:tc>
          <w:tcPr>
            <w:tcW w:w="1560" w:type="dxa"/>
          </w:tcPr>
          <w:p w14:paraId="5228EEF1" w14:textId="77777777" w:rsidR="00D80E12" w:rsidRDefault="00D80E1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60" w:type="dxa"/>
          </w:tcPr>
          <w:p w14:paraId="07637975" w14:textId="77777777" w:rsidR="00D80E12" w:rsidRDefault="00D80E1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39" w:type="dxa"/>
          </w:tcPr>
          <w:p w14:paraId="0E37322F" w14:textId="77777777" w:rsidR="00D80E12" w:rsidRDefault="00D80E1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243" w:type="dxa"/>
          </w:tcPr>
          <w:p w14:paraId="768CDCC9" w14:textId="77777777" w:rsidR="00D80E12" w:rsidRDefault="00D80E12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D80E12" w14:paraId="18D263D8" w14:textId="77777777">
        <w:trPr>
          <w:trHeight w:val="1276"/>
        </w:trPr>
        <w:tc>
          <w:tcPr>
            <w:tcW w:w="1764" w:type="dxa"/>
          </w:tcPr>
          <w:p w14:paraId="132B4BD3" w14:textId="77777777" w:rsidR="00D80E12" w:rsidRDefault="00941D07">
            <w:pPr>
              <w:pStyle w:val="TableParagraph"/>
              <w:spacing w:before="2"/>
              <w:ind w:left="117" w:right="133"/>
            </w:pPr>
            <w:r>
              <w:rPr>
                <w:spacing w:val="-2"/>
              </w:rPr>
              <w:t>Demonstrates appropriate eating behaviors</w:t>
            </w:r>
          </w:p>
        </w:tc>
        <w:tc>
          <w:tcPr>
            <w:tcW w:w="1560" w:type="dxa"/>
          </w:tcPr>
          <w:p w14:paraId="7F089E63" w14:textId="77777777" w:rsidR="00D80E12" w:rsidRDefault="00D80E1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60" w:type="dxa"/>
          </w:tcPr>
          <w:p w14:paraId="08B139C6" w14:textId="77777777" w:rsidR="00D80E12" w:rsidRDefault="00D80E1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39" w:type="dxa"/>
          </w:tcPr>
          <w:p w14:paraId="12021382" w14:textId="77777777" w:rsidR="00D80E12" w:rsidRDefault="00D80E1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243" w:type="dxa"/>
          </w:tcPr>
          <w:p w14:paraId="74B32D01" w14:textId="77777777" w:rsidR="00D80E12" w:rsidRDefault="00D80E12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D80E12" w14:paraId="56C4D729" w14:textId="77777777">
        <w:trPr>
          <w:trHeight w:val="1045"/>
        </w:trPr>
        <w:tc>
          <w:tcPr>
            <w:tcW w:w="1764" w:type="dxa"/>
          </w:tcPr>
          <w:p w14:paraId="5A4D1F46" w14:textId="77777777" w:rsidR="00D80E12" w:rsidRDefault="00941D07">
            <w:pPr>
              <w:pStyle w:val="TableParagraph"/>
              <w:spacing w:before="3" w:line="232" w:lineRule="auto"/>
              <w:ind w:left="117" w:right="272"/>
            </w:pPr>
            <w:r>
              <w:t xml:space="preserve">Able to </w:t>
            </w:r>
            <w:r>
              <w:rPr>
                <w:spacing w:val="-2"/>
              </w:rPr>
              <w:t>navigate building independently</w:t>
            </w:r>
          </w:p>
        </w:tc>
        <w:tc>
          <w:tcPr>
            <w:tcW w:w="1560" w:type="dxa"/>
          </w:tcPr>
          <w:p w14:paraId="5BB5970C" w14:textId="77777777" w:rsidR="00D80E12" w:rsidRDefault="00D80E1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60" w:type="dxa"/>
          </w:tcPr>
          <w:p w14:paraId="6070804C" w14:textId="77777777" w:rsidR="00D80E12" w:rsidRDefault="00D80E1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39" w:type="dxa"/>
          </w:tcPr>
          <w:p w14:paraId="56F6D4C0" w14:textId="77777777" w:rsidR="00D80E12" w:rsidRDefault="00D80E1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243" w:type="dxa"/>
          </w:tcPr>
          <w:p w14:paraId="564CAE3A" w14:textId="77777777" w:rsidR="00D80E12" w:rsidRDefault="00D80E12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14:paraId="587F35E8" w14:textId="77777777" w:rsidR="00D80E12" w:rsidRDefault="00D80E12">
      <w:pPr>
        <w:spacing w:before="16"/>
        <w:rPr>
          <w:i/>
        </w:rPr>
      </w:pPr>
    </w:p>
    <w:p w14:paraId="2343E258" w14:textId="77777777" w:rsidR="00D80E12" w:rsidRDefault="00941D07">
      <w:pPr>
        <w:tabs>
          <w:tab w:val="left" w:pos="7001"/>
          <w:tab w:val="left" w:pos="9365"/>
        </w:tabs>
        <w:ind w:left="118"/>
      </w:pPr>
      <w:r>
        <w:t>Signature</w:t>
      </w:r>
      <w:r>
        <w:rPr>
          <w:spacing w:val="-13"/>
        </w:rPr>
        <w:t xml:space="preserve"> </w:t>
      </w:r>
      <w:r>
        <w:t>of</w:t>
      </w:r>
      <w:r>
        <w:rPr>
          <w:spacing w:val="-7"/>
        </w:rPr>
        <w:t xml:space="preserve"> </w:t>
      </w:r>
      <w:r>
        <w:t>individual</w:t>
      </w:r>
      <w:r>
        <w:rPr>
          <w:spacing w:val="-10"/>
        </w:rPr>
        <w:t xml:space="preserve"> </w:t>
      </w:r>
      <w:r>
        <w:t>completing</w:t>
      </w:r>
      <w:r>
        <w:rPr>
          <w:spacing w:val="-13"/>
        </w:rPr>
        <w:t xml:space="preserve"> </w:t>
      </w:r>
      <w:r>
        <w:t>this</w:t>
      </w:r>
      <w:r>
        <w:rPr>
          <w:spacing w:val="-14"/>
        </w:rPr>
        <w:t xml:space="preserve"> </w:t>
      </w:r>
      <w:r>
        <w:rPr>
          <w:spacing w:val="-4"/>
        </w:rPr>
        <w:t>form</w:t>
      </w:r>
      <w:r>
        <w:rPr>
          <w:u w:val="single"/>
        </w:rPr>
        <w:tab/>
      </w:r>
      <w:r>
        <w:t xml:space="preserve">Date </w:t>
      </w:r>
      <w:r>
        <w:rPr>
          <w:u w:val="single"/>
        </w:rPr>
        <w:tab/>
      </w:r>
    </w:p>
    <w:p w14:paraId="7E4F145E" w14:textId="77777777" w:rsidR="00D80E12" w:rsidRDefault="00D80E12"/>
    <w:p w14:paraId="3ACD6883" w14:textId="77777777" w:rsidR="00D80E12" w:rsidRDefault="00941D07">
      <w:pPr>
        <w:tabs>
          <w:tab w:val="left" w:pos="6950"/>
          <w:tab w:val="left" w:pos="9375"/>
        </w:tabs>
        <w:ind w:left="142"/>
      </w:pPr>
      <w:r>
        <w:t>RCC</w:t>
      </w:r>
      <w:r>
        <w:rPr>
          <w:spacing w:val="-12"/>
        </w:rPr>
        <w:t xml:space="preserve"> </w:t>
      </w:r>
      <w:r>
        <w:t>staff</w:t>
      </w:r>
      <w:r>
        <w:rPr>
          <w:spacing w:val="-10"/>
        </w:rPr>
        <w:t xml:space="preserve"> </w:t>
      </w:r>
      <w:r>
        <w:t>member</w:t>
      </w:r>
      <w:r>
        <w:rPr>
          <w:spacing w:val="-10"/>
        </w:rPr>
        <w:t xml:space="preserve"> </w:t>
      </w:r>
      <w:r>
        <w:t>receiving</w:t>
      </w:r>
      <w:r>
        <w:rPr>
          <w:spacing w:val="-9"/>
        </w:rPr>
        <w:t xml:space="preserve"> </w:t>
      </w:r>
      <w:r>
        <w:rPr>
          <w:spacing w:val="-4"/>
        </w:rPr>
        <w:t>form</w:t>
      </w:r>
      <w:r>
        <w:rPr>
          <w:u w:val="single"/>
        </w:rPr>
        <w:tab/>
      </w:r>
      <w:r>
        <w:t xml:space="preserve">Date </w:t>
      </w:r>
      <w:r>
        <w:rPr>
          <w:u w:val="single"/>
        </w:rPr>
        <w:tab/>
      </w:r>
    </w:p>
    <w:sectPr w:rsidR="00D80E12">
      <w:pgSz w:w="12240" w:h="15840"/>
      <w:pgMar w:top="1820" w:right="440" w:bottom="280" w:left="7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D80E12"/>
    <w:rsid w:val="00941D07"/>
    <w:rsid w:val="00A62474"/>
    <w:rsid w:val="00CD5BC5"/>
    <w:rsid w:val="00D80E12"/>
    <w:rsid w:val="00E43ABF"/>
    <w:rsid w:val="00F42A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0AEB6D"/>
  <w15:docId w15:val="{1D8238CD-8A21-4A0B-ABDF-3934F71FD9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i/>
      <w:iCs/>
      <w:sz w:val="24"/>
      <w:szCs w:val="24"/>
    </w:rPr>
  </w:style>
  <w:style w:type="paragraph" w:styleId="Title">
    <w:name w:val="Title"/>
    <w:basedOn w:val="Normal"/>
    <w:uiPriority w:val="10"/>
    <w:qFormat/>
    <w:pPr>
      <w:spacing w:before="1"/>
      <w:ind w:right="565"/>
      <w:jc w:val="center"/>
    </w:pPr>
    <w:rPr>
      <w:b/>
      <w:bCs/>
      <w:sz w:val="28"/>
      <w:szCs w:val="28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basedOn w:val="DefaultParagraphFont"/>
    <w:uiPriority w:val="99"/>
    <w:unhideWhenUsed/>
    <w:rsid w:val="00F42AE2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42AE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tabryant@randolph.e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463</Words>
  <Characters>2643</Characters>
  <Application>Microsoft Office Word</Application>
  <DocSecurity>0</DocSecurity>
  <Lines>22</Lines>
  <Paragraphs>6</Paragraphs>
  <ScaleCrop>false</ScaleCrop>
  <Company/>
  <LinksUpToDate>false</LinksUpToDate>
  <CharactersWithSpaces>3100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Shaneka Jones</cp:lastModifiedBy>
  <cp:revision>5</cp:revision>
  <dcterms:created xsi:type="dcterms:W3CDTF">2024-09-04T19:49:00Z</dcterms:created>
  <dcterms:modified xsi:type="dcterms:W3CDTF">2026-10-06T13:10:00Z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2021-08-24T00:00:00Z</vt:filetime>
  </property>
  <property fmtid="{D5CDD505-2E9C-101B-9397-08002B2CF9AE}" pid="3" name="Creator">
    <vt:lpwstr>Acrobat PDFMaker 21 for Word</vt:lpwstr>
  </property>
  <property fmtid="{D5CDD505-2E9C-101B-9397-08002B2CF9AE}" pid="4" name="LastSaved">
    <vt:filetime>2024-09-04T00:00:00Z</vt:filetime>
  </property>
  <property fmtid="{D5CDD505-2E9C-101B-9397-08002B2CF9AE}" pid="5" name="Producer">
    <vt:lpwstr>Adobe PDF Library 21.5.92</vt:lpwstr>
  </property>
  <property fmtid="{D5CDD505-2E9C-101B-9397-08002B2CF9AE}" pid="6" name="SourceModified">
    <vt:lpwstr/>
  </property>
</Properties>
</file>