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67FDE" w14:textId="77777777" w:rsidR="00D80E12" w:rsidRDefault="00D80E12">
      <w:pPr>
        <w:pStyle w:val="BodyText"/>
        <w:spacing w:before="232"/>
        <w:rPr>
          <w:rFonts w:ascii="Times New Roman"/>
          <w:i w:val="0"/>
          <w:sz w:val="28"/>
        </w:rPr>
      </w:pPr>
    </w:p>
    <w:p w14:paraId="2F945306" w14:textId="77777777" w:rsidR="00D80E12" w:rsidRDefault="00941D07">
      <w:pPr>
        <w:pStyle w:val="Title"/>
      </w:pPr>
      <w:r>
        <w:t>ABLE</w:t>
      </w:r>
      <w:r>
        <w:rPr>
          <w:spacing w:val="-14"/>
        </w:rPr>
        <w:t xml:space="preserve"> </w:t>
      </w:r>
      <w:r>
        <w:t>Adaptive</w:t>
      </w:r>
      <w:r>
        <w:rPr>
          <w:spacing w:val="-14"/>
        </w:rPr>
        <w:t xml:space="preserve"> </w:t>
      </w:r>
      <w:r>
        <w:t>Behavior</w:t>
      </w:r>
      <w:r>
        <w:rPr>
          <w:spacing w:val="-8"/>
        </w:rPr>
        <w:t xml:space="preserve"> </w:t>
      </w:r>
      <w:r>
        <w:t>Skills</w:t>
      </w:r>
      <w:r>
        <w:rPr>
          <w:spacing w:val="-17"/>
        </w:rPr>
        <w:t xml:space="preserve"> </w:t>
      </w:r>
      <w:r>
        <w:rPr>
          <w:spacing w:val="-2"/>
        </w:rPr>
        <w:t>Checklist</w:t>
      </w:r>
    </w:p>
    <w:p w14:paraId="6841CBE4" w14:textId="77777777" w:rsidR="00D80E12" w:rsidRDefault="00D80E12">
      <w:pPr>
        <w:spacing w:before="3"/>
        <w:rPr>
          <w:b/>
          <w:sz w:val="24"/>
        </w:rPr>
      </w:pPr>
    </w:p>
    <w:p w14:paraId="3F37EB4E" w14:textId="77777777" w:rsidR="00D80E12" w:rsidRDefault="00941D07">
      <w:pPr>
        <w:pStyle w:val="BodyText"/>
        <w:ind w:left="739" w:right="1003"/>
      </w:pPr>
      <w:r>
        <w:t>Adaptive behavior is a developmentally determined set of coping skills. Deficits in</w:t>
      </w:r>
      <w:r>
        <w:t xml:space="preserve"> adaptive</w:t>
      </w:r>
      <w:r>
        <w:rPr>
          <w:spacing w:val="-3"/>
        </w:rPr>
        <w:t xml:space="preserve"> </w:t>
      </w:r>
      <w:r>
        <w:t>behavior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u w:val="single"/>
        </w:rPr>
        <w:t>non-existent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individual’s</w:t>
      </w:r>
      <w:r>
        <w:rPr>
          <w:spacing w:val="-3"/>
        </w:rPr>
        <w:t xml:space="preserve"> </w:t>
      </w:r>
      <w:r>
        <w:t>effectiveness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meeting the standards of maturation, learning, personal independence, social responsibility and school performance.</w:t>
      </w:r>
    </w:p>
    <w:p w14:paraId="5F4AE461" w14:textId="77777777" w:rsidR="00D80E12" w:rsidRDefault="00D80E12">
      <w:pPr>
        <w:spacing w:before="3"/>
        <w:rPr>
          <w:i/>
          <w:sz w:val="24"/>
        </w:rPr>
      </w:pPr>
    </w:p>
    <w:p w14:paraId="57283D4C" w14:textId="6A18D7C1" w:rsidR="00D80E12" w:rsidRDefault="00941D07">
      <w:pPr>
        <w:ind w:left="737" w:right="1003"/>
        <w:rPr>
          <w:b/>
          <w:i/>
          <w:sz w:val="24"/>
        </w:rPr>
      </w:pPr>
      <w:r>
        <w:rPr>
          <w:i/>
          <w:sz w:val="24"/>
        </w:rPr>
        <w:t xml:space="preserve">Directions: Please rate the items on this checklist according to how the student </w:t>
      </w:r>
      <w:r w:rsidR="00F42AE2">
        <w:rPr>
          <w:i/>
          <w:sz w:val="24"/>
        </w:rPr>
        <w:t>performs and</w:t>
      </w:r>
      <w:r>
        <w:rPr>
          <w:i/>
          <w:sz w:val="24"/>
        </w:rPr>
        <w:t xml:space="preserve"> </w:t>
      </w:r>
      <w:r>
        <w:rPr>
          <w:b/>
          <w:i/>
          <w:sz w:val="24"/>
        </w:rPr>
        <w:t>place this form in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 sealed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envelope before returning to the student.</w:t>
      </w:r>
    </w:p>
    <w:p w14:paraId="3DC46134" w14:textId="7913D331" w:rsidR="00D80E12" w:rsidRDefault="00941D07">
      <w:pPr>
        <w:pStyle w:val="BodyText"/>
        <w:ind w:left="737" w:right="17"/>
      </w:pPr>
      <w:r>
        <w:t xml:space="preserve">Alternatively, you may email the completed form to </w:t>
      </w:r>
      <w:r w:rsidR="00F42AE2">
        <w:t xml:space="preserve">Shaneka Jones, Coordinator for ABLE Pathway Program @ </w:t>
      </w:r>
      <w:hyperlink r:id="rId4" w:history="1">
        <w:r w:rsidR="00F42AE2" w:rsidRPr="00B3629B">
          <w:rPr>
            <w:rStyle w:val="Hyperlink"/>
          </w:rPr>
          <w:t>smjones@randolph.edu</w:t>
        </w:r>
      </w:hyperlink>
      <w:r w:rsidR="00F42AE2">
        <w:t xml:space="preserve"> </w:t>
      </w:r>
    </w:p>
    <w:p w14:paraId="31D1E481" w14:textId="77777777" w:rsidR="00D80E12" w:rsidRDefault="00941D07">
      <w:pPr>
        <w:spacing w:before="275"/>
        <w:ind w:left="737" w:right="1097"/>
        <w:rPr>
          <w:b/>
          <w:i/>
        </w:rPr>
      </w:pPr>
      <w:r>
        <w:rPr>
          <w:b/>
          <w:i/>
        </w:rPr>
        <w:t>*A</w:t>
      </w:r>
      <w:r>
        <w:rPr>
          <w:b/>
          <w:i/>
          <w:spacing w:val="31"/>
        </w:rPr>
        <w:t xml:space="preserve"> </w:t>
      </w:r>
      <w:r>
        <w:rPr>
          <w:b/>
          <w:i/>
        </w:rPr>
        <w:t>family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member/parent/guardian</w:t>
      </w:r>
      <w:r>
        <w:rPr>
          <w:b/>
          <w:i/>
          <w:spacing w:val="32"/>
        </w:rPr>
        <w:t xml:space="preserve"> </w:t>
      </w:r>
      <w:r>
        <w:rPr>
          <w:b/>
          <w:i/>
        </w:rPr>
        <w:t xml:space="preserve">should </w:t>
      </w:r>
      <w:r>
        <w:rPr>
          <w:b/>
          <w:i/>
          <w:u w:val="single"/>
        </w:rPr>
        <w:t>not</w:t>
      </w:r>
      <w:r>
        <w:rPr>
          <w:b/>
          <w:i/>
          <w:spacing w:val="34"/>
        </w:rPr>
        <w:t xml:space="preserve"> </w:t>
      </w:r>
      <w:r>
        <w:rPr>
          <w:b/>
          <w:i/>
        </w:rPr>
        <w:t>complete the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behavior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checklist.</w:t>
      </w:r>
      <w:r>
        <w:rPr>
          <w:b/>
          <w:i/>
          <w:spacing w:val="34"/>
        </w:rPr>
        <w:t xml:space="preserve"> </w:t>
      </w:r>
      <w:r>
        <w:rPr>
          <w:b/>
          <w:i/>
        </w:rPr>
        <w:t>Refer to</w:t>
      </w:r>
      <w:r>
        <w:rPr>
          <w:b/>
          <w:i/>
          <w:spacing w:val="31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31"/>
        </w:rPr>
        <w:t xml:space="preserve"> </w:t>
      </w:r>
      <w:r>
        <w:rPr>
          <w:b/>
          <w:i/>
        </w:rPr>
        <w:t>FAQs</w:t>
      </w:r>
      <w:r>
        <w:rPr>
          <w:b/>
          <w:i/>
          <w:spacing w:val="31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more</w:t>
      </w:r>
      <w:r>
        <w:rPr>
          <w:b/>
          <w:i/>
          <w:spacing w:val="31"/>
        </w:rPr>
        <w:t xml:space="preserve"> </w:t>
      </w:r>
      <w:r>
        <w:rPr>
          <w:b/>
          <w:i/>
        </w:rPr>
        <w:t>guidance</w:t>
      </w:r>
      <w:r>
        <w:rPr>
          <w:b/>
          <w:i/>
          <w:spacing w:val="35"/>
        </w:rPr>
        <w:t xml:space="preserve"> </w:t>
      </w:r>
      <w:r>
        <w:rPr>
          <w:b/>
          <w:i/>
        </w:rPr>
        <w:t>on</w:t>
      </w:r>
      <w:r>
        <w:rPr>
          <w:b/>
          <w:i/>
          <w:spacing w:val="31"/>
        </w:rPr>
        <w:t xml:space="preserve"> </w:t>
      </w:r>
      <w:r>
        <w:rPr>
          <w:b/>
          <w:i/>
        </w:rPr>
        <w:t>who</w:t>
      </w:r>
      <w:r>
        <w:rPr>
          <w:b/>
          <w:i/>
          <w:spacing w:val="31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31"/>
        </w:rPr>
        <w:t xml:space="preserve"> </w:t>
      </w:r>
      <w:r>
        <w:rPr>
          <w:b/>
          <w:i/>
        </w:rPr>
        <w:t>eligible</w:t>
      </w:r>
      <w:r>
        <w:rPr>
          <w:b/>
          <w:i/>
          <w:spacing w:val="35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34"/>
        </w:rPr>
        <w:t xml:space="preserve"> </w:t>
      </w:r>
      <w:r>
        <w:rPr>
          <w:b/>
          <w:i/>
        </w:rPr>
        <w:t>complete</w:t>
      </w:r>
      <w:r>
        <w:rPr>
          <w:b/>
          <w:i/>
          <w:spacing w:val="35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31"/>
        </w:rPr>
        <w:t xml:space="preserve"> </w:t>
      </w:r>
      <w:r>
        <w:rPr>
          <w:b/>
          <w:i/>
        </w:rPr>
        <w:t>checklist.</w:t>
      </w:r>
    </w:p>
    <w:p w14:paraId="5C37EFD2" w14:textId="77777777" w:rsidR="00D80E12" w:rsidRDefault="00D80E12">
      <w:pPr>
        <w:rPr>
          <w:b/>
          <w:i/>
        </w:rPr>
      </w:pPr>
    </w:p>
    <w:p w14:paraId="68F825A7" w14:textId="77777777" w:rsidR="00D80E12" w:rsidRDefault="00D80E12">
      <w:pPr>
        <w:rPr>
          <w:b/>
          <w:i/>
        </w:rPr>
      </w:pPr>
    </w:p>
    <w:p w14:paraId="12C953C2" w14:textId="77777777" w:rsidR="00D80E12" w:rsidRDefault="00D80E12">
      <w:pPr>
        <w:spacing w:before="29"/>
        <w:rPr>
          <w:b/>
          <w:i/>
        </w:rPr>
      </w:pPr>
    </w:p>
    <w:p w14:paraId="509EF605" w14:textId="77777777" w:rsidR="00D80E12" w:rsidRDefault="00941D07">
      <w:pPr>
        <w:tabs>
          <w:tab w:val="left" w:pos="9358"/>
        </w:tabs>
        <w:spacing w:line="477" w:lineRule="auto"/>
        <w:ind w:left="739" w:right="1710"/>
      </w:pPr>
      <w:r>
        <w:t>Student Name</w:t>
      </w:r>
      <w:r>
        <w:rPr>
          <w:spacing w:val="57"/>
        </w:rPr>
        <w:t xml:space="preserve"> </w:t>
      </w:r>
      <w:r>
        <w:rPr>
          <w:u w:val="single"/>
        </w:rPr>
        <w:tab/>
      </w:r>
      <w:r>
        <w:t xml:space="preserve"> 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Completing</w:t>
      </w:r>
      <w:r>
        <w:rPr>
          <w:spacing w:val="-5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rPr>
          <w:u w:val="single"/>
        </w:rPr>
        <w:tab/>
        <w:t xml:space="preserve"> </w:t>
      </w:r>
    </w:p>
    <w:p w14:paraId="7D50EEA9" w14:textId="77777777" w:rsidR="00D80E12" w:rsidRDefault="00941D07">
      <w:pPr>
        <w:spacing w:before="4"/>
        <w:ind w:left="739"/>
      </w:pPr>
      <w:r>
        <w:t>Title</w:t>
      </w:r>
      <w:r>
        <w:rPr>
          <w:spacing w:val="-1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Person</w:t>
      </w:r>
      <w:r>
        <w:rPr>
          <w:spacing w:val="-9"/>
        </w:rPr>
        <w:t xml:space="preserve"> </w:t>
      </w:r>
      <w:r>
        <w:t>Completing</w:t>
      </w:r>
      <w:r>
        <w:rPr>
          <w:spacing w:val="-9"/>
        </w:rPr>
        <w:t xml:space="preserve"> </w:t>
      </w:r>
      <w:r>
        <w:t>Form</w:t>
      </w:r>
      <w:r>
        <w:rPr>
          <w:spacing w:val="-13"/>
        </w:rPr>
        <w:t xml:space="preserve"> </w:t>
      </w:r>
      <w:r>
        <w:t>(ex:</w:t>
      </w:r>
      <w:r>
        <w:rPr>
          <w:spacing w:val="-10"/>
        </w:rPr>
        <w:t xml:space="preserve"> </w:t>
      </w:r>
      <w:r>
        <w:t>Randolph</w:t>
      </w:r>
      <w:r>
        <w:rPr>
          <w:spacing w:val="-9"/>
        </w:rPr>
        <w:t xml:space="preserve"> </w:t>
      </w:r>
      <w:r>
        <w:t>Co.</w:t>
      </w:r>
      <w:r>
        <w:rPr>
          <w:spacing w:val="-4"/>
        </w:rPr>
        <w:t xml:space="preserve"> </w:t>
      </w:r>
      <w:r>
        <w:t>Schools</w:t>
      </w:r>
      <w:r>
        <w:rPr>
          <w:spacing w:val="-9"/>
        </w:rPr>
        <w:t xml:space="preserve"> </w:t>
      </w:r>
      <w:r>
        <w:t>staff,</w:t>
      </w:r>
      <w:r>
        <w:rPr>
          <w:spacing w:val="-13"/>
        </w:rPr>
        <w:t xml:space="preserve"> </w:t>
      </w:r>
      <w:r>
        <w:t>RCC</w:t>
      </w:r>
      <w:r>
        <w:rPr>
          <w:spacing w:val="-10"/>
        </w:rPr>
        <w:t xml:space="preserve"> </w:t>
      </w:r>
      <w:r>
        <w:t>staff,</w:t>
      </w:r>
      <w:r>
        <w:rPr>
          <w:spacing w:val="-11"/>
        </w:rPr>
        <w:t xml:space="preserve"> </w:t>
      </w:r>
      <w:r>
        <w:t>social</w:t>
      </w:r>
      <w:r>
        <w:rPr>
          <w:spacing w:val="-12"/>
        </w:rPr>
        <w:t xml:space="preserve"> </w:t>
      </w:r>
      <w:r>
        <w:t>worker,</w:t>
      </w:r>
      <w:r>
        <w:rPr>
          <w:spacing w:val="-10"/>
        </w:rPr>
        <w:t xml:space="preserve"> </w:t>
      </w:r>
      <w:r>
        <w:t>VR</w:t>
      </w:r>
      <w:r>
        <w:rPr>
          <w:spacing w:val="-12"/>
        </w:rPr>
        <w:t xml:space="preserve"> </w:t>
      </w:r>
      <w:r>
        <w:rPr>
          <w:spacing w:val="-2"/>
        </w:rPr>
        <w:t>counselor)</w:t>
      </w:r>
    </w:p>
    <w:p w14:paraId="24E0C939" w14:textId="77777777" w:rsidR="00D80E12" w:rsidRDefault="00941D07">
      <w:pPr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2F47EC" wp14:editId="31E71CE0">
                <wp:simplePos x="0" y="0"/>
                <wp:positionH relativeFrom="page">
                  <wp:posOffset>914400</wp:posOffset>
                </wp:positionH>
                <wp:positionV relativeFrom="paragraph">
                  <wp:posOffset>155297</wp:posOffset>
                </wp:positionV>
                <wp:extent cx="46640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4075">
                              <a:moveTo>
                                <a:pt x="0" y="0"/>
                              </a:moveTo>
                              <a:lnTo>
                                <a:pt x="4664075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E6299" id="Graphic 1" o:spid="_x0000_s1026" style="position:absolute;margin-left:1in;margin-top:12.25pt;width:367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6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" path="m,l4664075,e" filled="f" strokeweight=".24553mm">
                <v:path arrowok="t"/>
                <w10:wrap type="topAndBottom" anchorx="page"/>
              </v:shape>
            </w:pict>
          </mc:Fallback>
        </mc:AlternateContent>
      </w:r>
    </w:p>
    <w:p w14:paraId="5E94650C" w14:textId="77777777" w:rsidR="00D80E12" w:rsidRDefault="00941D07">
      <w:pPr>
        <w:tabs>
          <w:tab w:val="left" w:pos="9322"/>
        </w:tabs>
        <w:spacing w:before="244"/>
        <w:ind w:left="740"/>
      </w:pPr>
      <w:r>
        <w:t>How</w:t>
      </w:r>
      <w:r>
        <w:rPr>
          <w:spacing w:val="-10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known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applicant?</w:t>
      </w:r>
      <w:r>
        <w:rPr>
          <w:u w:val="single"/>
        </w:rPr>
        <w:tab/>
      </w:r>
    </w:p>
    <w:p w14:paraId="7DF5794A" w14:textId="77777777" w:rsidR="00D80E12" w:rsidRDefault="00D80E12"/>
    <w:p w14:paraId="4D3AF65B" w14:textId="77777777" w:rsidR="00D80E12" w:rsidRDefault="00941D07">
      <w:pPr>
        <w:tabs>
          <w:tab w:val="left" w:pos="9257"/>
        </w:tabs>
        <w:ind w:left="740"/>
      </w:pPr>
      <w:r>
        <w:t>What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relationship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2"/>
        </w:rPr>
        <w:t>applicant?</w:t>
      </w:r>
      <w:r>
        <w:rPr>
          <w:u w:val="single"/>
        </w:rPr>
        <w:tab/>
      </w:r>
    </w:p>
    <w:p w14:paraId="6A09DF3E" w14:textId="77777777" w:rsidR="00D80E12" w:rsidRDefault="00D80E12">
      <w:pPr>
        <w:spacing w:before="1"/>
      </w:pPr>
    </w:p>
    <w:p w14:paraId="17C633BA" w14:textId="77777777" w:rsidR="00D80E12" w:rsidRDefault="00941D07">
      <w:pPr>
        <w:tabs>
          <w:tab w:val="left" w:pos="5369"/>
          <w:tab w:val="left" w:pos="9459"/>
        </w:tabs>
        <w:ind w:left="740"/>
      </w:pPr>
      <w:r>
        <w:t>Your</w:t>
      </w:r>
      <w:r>
        <w:rPr>
          <w:spacing w:val="-2"/>
        </w:rPr>
        <w:t xml:space="preserve"> </w:t>
      </w:r>
      <w:r>
        <w:t>phone</w:t>
      </w:r>
      <w:r>
        <w:rPr>
          <w:spacing w:val="-9"/>
        </w:rPr>
        <w:t xml:space="preserve"> </w:t>
      </w:r>
      <w:r>
        <w:rPr>
          <w:spacing w:val="-2"/>
        </w:rPr>
        <w:t>number</w:t>
      </w:r>
      <w:r>
        <w:rPr>
          <w:u w:val="single"/>
        </w:rPr>
        <w:tab/>
      </w:r>
      <w:r>
        <w:t xml:space="preserve">Email </w:t>
      </w:r>
      <w:r>
        <w:rPr>
          <w:u w:val="single"/>
        </w:rPr>
        <w:tab/>
      </w:r>
    </w:p>
    <w:p w14:paraId="29BB371F" w14:textId="77777777" w:rsidR="00D80E12" w:rsidRDefault="00D80E12">
      <w:pPr>
        <w:sectPr w:rsidR="00D80E12">
          <w:type w:val="continuous"/>
          <w:pgSz w:w="12240" w:h="15840"/>
          <w:pgMar w:top="1820" w:right="440" w:bottom="280" w:left="700" w:header="720" w:footer="720" w:gutter="0"/>
          <w:cols w:space="720"/>
        </w:sectPr>
      </w:pPr>
    </w:p>
    <w:p w14:paraId="0E3E5DDB" w14:textId="77777777" w:rsidR="00D80E12" w:rsidRDefault="00941D07">
      <w:pPr>
        <w:spacing w:before="259"/>
        <w:ind w:left="740"/>
        <w:rPr>
          <w:b/>
          <w:sz w:val="24"/>
        </w:rPr>
      </w:pPr>
      <w:bookmarkStart w:id="0" w:name="Communication_Skills"/>
      <w:bookmarkEnd w:id="0"/>
      <w:r>
        <w:rPr>
          <w:b/>
          <w:spacing w:val="-2"/>
          <w:sz w:val="24"/>
          <w:u w:val="single"/>
        </w:rPr>
        <w:lastRenderedPageBreak/>
        <w:t>Communication</w:t>
      </w:r>
      <w:r>
        <w:rPr>
          <w:b/>
          <w:spacing w:val="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Skills</w:t>
      </w:r>
    </w:p>
    <w:p w14:paraId="09A359E0" w14:textId="77777777" w:rsidR="00D80E12" w:rsidRDefault="00941D07">
      <w:pPr>
        <w:pStyle w:val="BodyText"/>
        <w:spacing w:before="2"/>
        <w:ind w:left="740" w:right="1003"/>
      </w:pPr>
      <w:r>
        <w:t>Verbal, written, and listening skills needed for communication with other people,</w:t>
      </w:r>
      <w:r>
        <w:t xml:space="preserve"> including</w:t>
      </w:r>
      <w:r>
        <w:rPr>
          <w:spacing w:val="-10"/>
        </w:rPr>
        <w:t xml:space="preserve"> </w:t>
      </w:r>
      <w:r>
        <w:t>vocabulary,</w:t>
      </w:r>
      <w:r>
        <w:rPr>
          <w:spacing w:val="-11"/>
        </w:rPr>
        <w:t xml:space="preserve"> </w:t>
      </w:r>
      <w:r>
        <w:t>responding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questions,</w:t>
      </w:r>
      <w:r>
        <w:rPr>
          <w:spacing w:val="-11"/>
        </w:rPr>
        <w:t xml:space="preserve"> </w:t>
      </w:r>
      <w:r>
        <w:t>conversation</w:t>
      </w:r>
      <w:r>
        <w:rPr>
          <w:spacing w:val="-13"/>
        </w:rPr>
        <w:t xml:space="preserve"> </w:t>
      </w:r>
      <w:r>
        <w:t>skills,</w:t>
      </w:r>
      <w:r>
        <w:rPr>
          <w:spacing w:val="-11"/>
        </w:rPr>
        <w:t xml:space="preserve"> </w:t>
      </w:r>
      <w:r>
        <w:t>academic</w:t>
      </w:r>
      <w:r>
        <w:rPr>
          <w:spacing w:val="-11"/>
        </w:rPr>
        <w:t xml:space="preserve"> </w:t>
      </w:r>
      <w:r>
        <w:t>skills,</w:t>
      </w:r>
      <w:r>
        <w:rPr>
          <w:spacing w:val="-11"/>
        </w:rPr>
        <w:t xml:space="preserve"> </w:t>
      </w:r>
      <w:r>
        <w:t>etc.</w:t>
      </w:r>
    </w:p>
    <w:p w14:paraId="5ABBAC82" w14:textId="77777777" w:rsidR="00D80E12" w:rsidRDefault="00D80E12">
      <w:pPr>
        <w:spacing w:before="45" w:after="1"/>
        <w:rPr>
          <w:i/>
          <w:sz w:val="20"/>
        </w:rPr>
      </w:pPr>
    </w:p>
    <w:tbl>
      <w:tblPr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637"/>
        <w:gridCol w:w="1620"/>
        <w:gridCol w:w="1306"/>
        <w:gridCol w:w="4004"/>
      </w:tblGrid>
      <w:tr w:rsidR="00D80E12" w14:paraId="592FB566" w14:textId="77777777">
        <w:trPr>
          <w:trHeight w:val="686"/>
        </w:trPr>
        <w:tc>
          <w:tcPr>
            <w:tcW w:w="1800" w:type="dxa"/>
          </w:tcPr>
          <w:p w14:paraId="6CD5D1AA" w14:textId="77777777" w:rsidR="00D80E12" w:rsidRDefault="00D80E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7" w:type="dxa"/>
          </w:tcPr>
          <w:p w14:paraId="61D949D0" w14:textId="77777777" w:rsidR="00D80E12" w:rsidRDefault="00941D07">
            <w:pPr>
              <w:pStyle w:val="TableParagraph"/>
              <w:spacing w:line="228" w:lineRule="exact"/>
              <w:ind w:left="155" w:right="122" w:hanging="1"/>
              <w:jc w:val="center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No </w:t>
            </w:r>
            <w:r>
              <w:rPr>
                <w:b/>
                <w:spacing w:val="-2"/>
                <w:sz w:val="20"/>
              </w:rPr>
              <w:t>opportunity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to </w:t>
            </w:r>
            <w:r>
              <w:rPr>
                <w:b/>
                <w:sz w:val="20"/>
              </w:rPr>
              <w:t>observe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(N/A)</w:t>
            </w:r>
          </w:p>
        </w:tc>
        <w:tc>
          <w:tcPr>
            <w:tcW w:w="1620" w:type="dxa"/>
          </w:tcPr>
          <w:p w14:paraId="67F18F7F" w14:textId="77777777" w:rsidR="00D80E12" w:rsidRDefault="00941D07">
            <w:pPr>
              <w:pStyle w:val="TableParagraph"/>
              <w:ind w:left="695" w:right="193" w:hanging="4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Non-existent </w:t>
            </w:r>
            <w:r>
              <w:rPr>
                <w:b/>
                <w:spacing w:val="-4"/>
                <w:sz w:val="20"/>
              </w:rPr>
              <w:t>(0)</w:t>
            </w:r>
          </w:p>
        </w:tc>
        <w:tc>
          <w:tcPr>
            <w:tcW w:w="1306" w:type="dxa"/>
          </w:tcPr>
          <w:p w14:paraId="391ADA4C" w14:textId="77777777" w:rsidR="00D80E12" w:rsidRDefault="00941D07">
            <w:pPr>
              <w:pStyle w:val="TableParagraph"/>
              <w:ind w:left="542" w:right="176" w:hanging="3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Proficient </w:t>
            </w:r>
            <w:r>
              <w:rPr>
                <w:b/>
                <w:spacing w:val="-4"/>
                <w:sz w:val="20"/>
              </w:rPr>
              <w:t>(1)</w:t>
            </w:r>
          </w:p>
        </w:tc>
        <w:tc>
          <w:tcPr>
            <w:tcW w:w="4004" w:type="dxa"/>
          </w:tcPr>
          <w:p w14:paraId="5635634F" w14:textId="77777777" w:rsidR="00D80E12" w:rsidRDefault="00941D07">
            <w:pPr>
              <w:pStyle w:val="TableParagraph"/>
              <w:spacing w:line="222" w:lineRule="exact"/>
              <w:ind w:left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Comments</w:t>
            </w:r>
          </w:p>
        </w:tc>
      </w:tr>
      <w:tr w:rsidR="00D80E12" w14:paraId="7C91CB2F" w14:textId="77777777">
        <w:trPr>
          <w:trHeight w:val="275"/>
        </w:trPr>
        <w:tc>
          <w:tcPr>
            <w:tcW w:w="1800" w:type="dxa"/>
          </w:tcPr>
          <w:p w14:paraId="164EF2E2" w14:textId="77777777" w:rsidR="00D80E12" w:rsidRDefault="00941D07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Behavior</w:t>
            </w:r>
          </w:p>
        </w:tc>
        <w:tc>
          <w:tcPr>
            <w:tcW w:w="1637" w:type="dxa"/>
          </w:tcPr>
          <w:p w14:paraId="6DC87FFF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3FE346CF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14:paraId="0D203FB4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4" w:type="dxa"/>
          </w:tcPr>
          <w:p w14:paraId="2938A154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0E12" w14:paraId="404EF972" w14:textId="77777777">
        <w:trPr>
          <w:trHeight w:val="2274"/>
        </w:trPr>
        <w:tc>
          <w:tcPr>
            <w:tcW w:w="1800" w:type="dxa"/>
          </w:tcPr>
          <w:p w14:paraId="002CC8B5" w14:textId="77777777" w:rsidR="00D80E12" w:rsidRDefault="00941D07">
            <w:pPr>
              <w:pStyle w:val="TableParagraph"/>
              <w:spacing w:before="2"/>
              <w:ind w:left="117" w:right="178"/>
            </w:pPr>
            <w:r>
              <w:rPr>
                <w:spacing w:val="-2"/>
              </w:rPr>
              <w:t xml:space="preserve">Demonstrates </w:t>
            </w:r>
            <w:r>
              <w:t xml:space="preserve">the ability to </w:t>
            </w:r>
            <w:r>
              <w:rPr>
                <w:spacing w:val="-2"/>
              </w:rPr>
              <w:t xml:space="preserve">communicate </w:t>
            </w:r>
            <w:r>
              <w:t>via</w:t>
            </w:r>
            <w:r>
              <w:rPr>
                <w:spacing w:val="-16"/>
              </w:rPr>
              <w:t xml:space="preserve"> </w:t>
            </w:r>
            <w:r>
              <w:t xml:space="preserve">appropriate </w:t>
            </w:r>
            <w:r>
              <w:rPr>
                <w:spacing w:val="-2"/>
              </w:rPr>
              <w:t>speech (coherent, sensible, mature)</w:t>
            </w:r>
          </w:p>
        </w:tc>
        <w:tc>
          <w:tcPr>
            <w:tcW w:w="1637" w:type="dxa"/>
          </w:tcPr>
          <w:p w14:paraId="511C7A54" w14:textId="77777777" w:rsidR="00D80E12" w:rsidRDefault="00D80E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4C8DD9A9" w14:textId="77777777" w:rsidR="00D80E12" w:rsidRDefault="00D80E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14:paraId="78E3F4E5" w14:textId="77777777" w:rsidR="00D80E12" w:rsidRDefault="00D80E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4" w:type="dxa"/>
          </w:tcPr>
          <w:p w14:paraId="5C36E07D" w14:textId="77777777" w:rsidR="00D80E12" w:rsidRDefault="00D80E12">
            <w:pPr>
              <w:pStyle w:val="TableParagraph"/>
              <w:rPr>
                <w:rFonts w:ascii="Times New Roman"/>
              </w:rPr>
            </w:pPr>
          </w:p>
        </w:tc>
      </w:tr>
      <w:tr w:rsidR="00D80E12" w14:paraId="71970424" w14:textId="77777777">
        <w:trPr>
          <w:trHeight w:val="1012"/>
        </w:trPr>
        <w:tc>
          <w:tcPr>
            <w:tcW w:w="1800" w:type="dxa"/>
          </w:tcPr>
          <w:p w14:paraId="30C462AE" w14:textId="77777777" w:rsidR="00D80E12" w:rsidRDefault="00941D07">
            <w:pPr>
              <w:pStyle w:val="TableParagraph"/>
              <w:spacing w:before="6" w:line="232" w:lineRule="auto"/>
              <w:ind w:left="117" w:right="178"/>
            </w:pPr>
            <w:r>
              <w:rPr>
                <w:spacing w:val="-2"/>
              </w:rPr>
              <w:t xml:space="preserve">Demonstrates </w:t>
            </w:r>
            <w:r>
              <w:t xml:space="preserve">the ability to </w:t>
            </w:r>
            <w:r>
              <w:rPr>
                <w:spacing w:val="-2"/>
              </w:rPr>
              <w:t xml:space="preserve">communicate </w:t>
            </w:r>
            <w:r>
              <w:t>via text/print</w:t>
            </w:r>
          </w:p>
        </w:tc>
        <w:tc>
          <w:tcPr>
            <w:tcW w:w="1637" w:type="dxa"/>
          </w:tcPr>
          <w:p w14:paraId="790A85FF" w14:textId="77777777" w:rsidR="00D80E12" w:rsidRDefault="00D80E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23C39135" w14:textId="77777777" w:rsidR="00D80E12" w:rsidRDefault="00D80E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14:paraId="20A6649D" w14:textId="77777777" w:rsidR="00D80E12" w:rsidRDefault="00D80E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4" w:type="dxa"/>
          </w:tcPr>
          <w:p w14:paraId="2A6EA404" w14:textId="77777777" w:rsidR="00D80E12" w:rsidRDefault="00D80E12">
            <w:pPr>
              <w:pStyle w:val="TableParagraph"/>
              <w:rPr>
                <w:rFonts w:ascii="Times New Roman"/>
              </w:rPr>
            </w:pPr>
          </w:p>
        </w:tc>
      </w:tr>
      <w:tr w:rsidR="00D80E12" w14:paraId="560F2815" w14:textId="77777777">
        <w:trPr>
          <w:trHeight w:val="1770"/>
        </w:trPr>
        <w:tc>
          <w:tcPr>
            <w:tcW w:w="1800" w:type="dxa"/>
          </w:tcPr>
          <w:p w14:paraId="4986DF59" w14:textId="77777777" w:rsidR="00D80E12" w:rsidRDefault="00941D07">
            <w:pPr>
              <w:pStyle w:val="TableParagraph"/>
              <w:ind w:left="117" w:right="222"/>
            </w:pPr>
            <w:r>
              <w:t>Participates</w:t>
            </w:r>
            <w:r>
              <w:rPr>
                <w:spacing w:val="-16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 xml:space="preserve">class discussions </w:t>
            </w:r>
            <w:r>
              <w:rPr>
                <w:spacing w:val="-4"/>
              </w:rPr>
              <w:t xml:space="preserve">and </w:t>
            </w:r>
            <w:r>
              <w:rPr>
                <w:spacing w:val="-2"/>
              </w:rPr>
              <w:t>assignments</w:t>
            </w:r>
          </w:p>
        </w:tc>
        <w:tc>
          <w:tcPr>
            <w:tcW w:w="1637" w:type="dxa"/>
          </w:tcPr>
          <w:p w14:paraId="5633465A" w14:textId="77777777" w:rsidR="00D80E12" w:rsidRDefault="00D80E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081ECF8D" w14:textId="77777777" w:rsidR="00D80E12" w:rsidRDefault="00D80E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14:paraId="210D1A6F" w14:textId="77777777" w:rsidR="00D80E12" w:rsidRDefault="00D80E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4" w:type="dxa"/>
          </w:tcPr>
          <w:p w14:paraId="0EBBCF5F" w14:textId="77777777" w:rsidR="00D80E12" w:rsidRDefault="00D80E12">
            <w:pPr>
              <w:pStyle w:val="TableParagraph"/>
              <w:rPr>
                <w:rFonts w:ascii="Times New Roman"/>
              </w:rPr>
            </w:pPr>
          </w:p>
        </w:tc>
      </w:tr>
      <w:tr w:rsidR="00D80E12" w14:paraId="5AAF0D74" w14:textId="77777777">
        <w:trPr>
          <w:trHeight w:val="758"/>
        </w:trPr>
        <w:tc>
          <w:tcPr>
            <w:tcW w:w="1800" w:type="dxa"/>
          </w:tcPr>
          <w:p w14:paraId="1E818CCA" w14:textId="77777777" w:rsidR="00D80E12" w:rsidRDefault="00941D07">
            <w:pPr>
              <w:pStyle w:val="TableParagraph"/>
              <w:spacing w:before="8" w:line="230" w:lineRule="auto"/>
              <w:ind w:left="117" w:right="178"/>
            </w:pPr>
            <w:r>
              <w:t>Retains</w:t>
            </w:r>
            <w:r>
              <w:rPr>
                <w:spacing w:val="-16"/>
              </w:rPr>
              <w:t xml:space="preserve"> </w:t>
            </w:r>
            <w:r>
              <w:t xml:space="preserve">and </w:t>
            </w:r>
            <w:r>
              <w:rPr>
                <w:spacing w:val="-4"/>
              </w:rPr>
              <w:t xml:space="preserve">uses </w:t>
            </w:r>
            <w:r>
              <w:rPr>
                <w:spacing w:val="-2"/>
              </w:rPr>
              <w:t>information</w:t>
            </w:r>
          </w:p>
        </w:tc>
        <w:tc>
          <w:tcPr>
            <w:tcW w:w="1637" w:type="dxa"/>
          </w:tcPr>
          <w:p w14:paraId="6B02EF15" w14:textId="77777777" w:rsidR="00D80E12" w:rsidRDefault="00D80E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6A9AE054" w14:textId="77777777" w:rsidR="00D80E12" w:rsidRDefault="00D80E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14:paraId="529CDF57" w14:textId="77777777" w:rsidR="00D80E12" w:rsidRDefault="00D80E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4" w:type="dxa"/>
          </w:tcPr>
          <w:p w14:paraId="6730EADD" w14:textId="77777777" w:rsidR="00D80E12" w:rsidRDefault="00D80E12">
            <w:pPr>
              <w:pStyle w:val="TableParagraph"/>
              <w:rPr>
                <w:rFonts w:ascii="Times New Roman"/>
              </w:rPr>
            </w:pPr>
          </w:p>
        </w:tc>
      </w:tr>
      <w:tr w:rsidR="00D80E12" w14:paraId="2FAD1D39" w14:textId="77777777">
        <w:trPr>
          <w:trHeight w:val="757"/>
        </w:trPr>
        <w:tc>
          <w:tcPr>
            <w:tcW w:w="1800" w:type="dxa"/>
          </w:tcPr>
          <w:p w14:paraId="08A40DEF" w14:textId="77777777" w:rsidR="00D80E12" w:rsidRDefault="00941D07">
            <w:pPr>
              <w:pStyle w:val="TableParagraph"/>
              <w:spacing w:line="252" w:lineRule="exact"/>
              <w:ind w:left="117"/>
            </w:pPr>
            <w:r>
              <w:rPr>
                <w:spacing w:val="-2"/>
              </w:rPr>
              <w:t>Communicates needs appropriately</w:t>
            </w:r>
          </w:p>
        </w:tc>
        <w:tc>
          <w:tcPr>
            <w:tcW w:w="1637" w:type="dxa"/>
          </w:tcPr>
          <w:p w14:paraId="18B747CB" w14:textId="77777777" w:rsidR="00D80E12" w:rsidRDefault="00D80E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4A49F28A" w14:textId="77777777" w:rsidR="00D80E12" w:rsidRDefault="00D80E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14:paraId="11EA7007" w14:textId="77777777" w:rsidR="00D80E12" w:rsidRDefault="00D80E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4" w:type="dxa"/>
          </w:tcPr>
          <w:p w14:paraId="69D8727D" w14:textId="77777777" w:rsidR="00D80E12" w:rsidRDefault="00D80E12">
            <w:pPr>
              <w:pStyle w:val="TableParagraph"/>
              <w:rPr>
                <w:rFonts w:ascii="Times New Roman"/>
              </w:rPr>
            </w:pPr>
          </w:p>
        </w:tc>
      </w:tr>
      <w:tr w:rsidR="00D80E12" w14:paraId="4FCB1326" w14:textId="77777777">
        <w:trPr>
          <w:trHeight w:val="757"/>
        </w:trPr>
        <w:tc>
          <w:tcPr>
            <w:tcW w:w="1800" w:type="dxa"/>
          </w:tcPr>
          <w:p w14:paraId="1F46D832" w14:textId="77777777" w:rsidR="00D80E12" w:rsidRDefault="00941D07">
            <w:pPr>
              <w:pStyle w:val="TableParagraph"/>
              <w:spacing w:before="8" w:line="230" w:lineRule="auto"/>
              <w:ind w:left="117"/>
            </w:pPr>
            <w:r>
              <w:rPr>
                <w:spacing w:val="-2"/>
              </w:rPr>
              <w:t>Communicates appropriate feelings</w:t>
            </w:r>
          </w:p>
        </w:tc>
        <w:tc>
          <w:tcPr>
            <w:tcW w:w="1637" w:type="dxa"/>
          </w:tcPr>
          <w:p w14:paraId="7BE0AA63" w14:textId="77777777" w:rsidR="00D80E12" w:rsidRDefault="00D80E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74F588F4" w14:textId="77777777" w:rsidR="00D80E12" w:rsidRDefault="00D80E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14:paraId="0A93F58D" w14:textId="77777777" w:rsidR="00D80E12" w:rsidRDefault="00D80E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4" w:type="dxa"/>
          </w:tcPr>
          <w:p w14:paraId="693FCDE7" w14:textId="77777777" w:rsidR="00D80E12" w:rsidRDefault="00D80E12">
            <w:pPr>
              <w:pStyle w:val="TableParagraph"/>
              <w:rPr>
                <w:rFonts w:ascii="Times New Roman"/>
              </w:rPr>
            </w:pPr>
          </w:p>
        </w:tc>
      </w:tr>
      <w:tr w:rsidR="00D80E12" w14:paraId="23871C21" w14:textId="77777777">
        <w:trPr>
          <w:trHeight w:val="760"/>
        </w:trPr>
        <w:tc>
          <w:tcPr>
            <w:tcW w:w="1800" w:type="dxa"/>
          </w:tcPr>
          <w:p w14:paraId="3CAA78CA" w14:textId="77777777" w:rsidR="00D80E12" w:rsidRDefault="00941D07">
            <w:pPr>
              <w:pStyle w:val="TableParagraph"/>
              <w:spacing w:line="252" w:lineRule="exact"/>
              <w:ind w:left="117" w:right="323"/>
            </w:pPr>
            <w:r>
              <w:t>Can make decisions</w:t>
            </w:r>
            <w:r>
              <w:rPr>
                <w:spacing w:val="-16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choices</w:t>
            </w:r>
          </w:p>
        </w:tc>
        <w:tc>
          <w:tcPr>
            <w:tcW w:w="1637" w:type="dxa"/>
          </w:tcPr>
          <w:p w14:paraId="72E8AB01" w14:textId="77777777" w:rsidR="00D80E12" w:rsidRDefault="00D80E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62F54C75" w14:textId="77777777" w:rsidR="00D80E12" w:rsidRDefault="00D80E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14:paraId="77831186" w14:textId="77777777" w:rsidR="00D80E12" w:rsidRDefault="00D80E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4" w:type="dxa"/>
          </w:tcPr>
          <w:p w14:paraId="7A442688" w14:textId="77777777" w:rsidR="00D80E12" w:rsidRDefault="00D80E12">
            <w:pPr>
              <w:pStyle w:val="TableParagraph"/>
              <w:rPr>
                <w:rFonts w:ascii="Times New Roman"/>
              </w:rPr>
            </w:pPr>
          </w:p>
        </w:tc>
      </w:tr>
      <w:tr w:rsidR="00D80E12" w14:paraId="4E14893A" w14:textId="77777777">
        <w:trPr>
          <w:trHeight w:val="755"/>
        </w:trPr>
        <w:tc>
          <w:tcPr>
            <w:tcW w:w="1800" w:type="dxa"/>
          </w:tcPr>
          <w:p w14:paraId="114EE70C" w14:textId="77777777" w:rsidR="00D80E12" w:rsidRDefault="00941D07">
            <w:pPr>
              <w:pStyle w:val="TableParagraph"/>
              <w:spacing w:before="3" w:line="230" w:lineRule="auto"/>
              <w:ind w:left="117" w:right="366"/>
            </w:pPr>
            <w:r>
              <w:t>Able</w:t>
            </w:r>
            <w:r>
              <w:rPr>
                <w:spacing w:val="-16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 xml:space="preserve">follow </w:t>
            </w:r>
            <w:r>
              <w:rPr>
                <w:spacing w:val="-2"/>
              </w:rPr>
              <w:t>multi-step directions</w:t>
            </w:r>
          </w:p>
        </w:tc>
        <w:tc>
          <w:tcPr>
            <w:tcW w:w="1637" w:type="dxa"/>
          </w:tcPr>
          <w:p w14:paraId="1B026EA9" w14:textId="77777777" w:rsidR="00D80E12" w:rsidRDefault="00D80E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475BFED1" w14:textId="77777777" w:rsidR="00D80E12" w:rsidRDefault="00D80E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</w:tcPr>
          <w:p w14:paraId="2F4B8553" w14:textId="77777777" w:rsidR="00D80E12" w:rsidRDefault="00D80E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4" w:type="dxa"/>
          </w:tcPr>
          <w:p w14:paraId="7F467C1E" w14:textId="77777777" w:rsidR="00D80E12" w:rsidRDefault="00D80E12">
            <w:pPr>
              <w:pStyle w:val="TableParagraph"/>
              <w:rPr>
                <w:rFonts w:ascii="Times New Roman"/>
              </w:rPr>
            </w:pPr>
          </w:p>
        </w:tc>
      </w:tr>
      <w:tr w:rsidR="00D80E12" w14:paraId="05217FBD" w14:textId="77777777">
        <w:trPr>
          <w:trHeight w:val="253"/>
        </w:trPr>
        <w:tc>
          <w:tcPr>
            <w:tcW w:w="1800" w:type="dxa"/>
          </w:tcPr>
          <w:p w14:paraId="04E15981" w14:textId="77777777" w:rsidR="00D80E12" w:rsidRDefault="00D80E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54335EC3" w14:textId="77777777" w:rsidR="00D80E12" w:rsidRDefault="00D80E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51C741D2" w14:textId="77777777" w:rsidR="00D80E12" w:rsidRDefault="00D80E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14:paraId="6434ED1A" w14:textId="77777777" w:rsidR="00D80E12" w:rsidRDefault="00D80E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4" w:type="dxa"/>
          </w:tcPr>
          <w:p w14:paraId="5D78FA27" w14:textId="77777777" w:rsidR="00D80E12" w:rsidRDefault="00D80E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2E39C4" w14:textId="77777777" w:rsidR="00D80E12" w:rsidRDefault="00D80E12">
      <w:pPr>
        <w:rPr>
          <w:rFonts w:ascii="Times New Roman"/>
          <w:sz w:val="18"/>
        </w:rPr>
        <w:sectPr w:rsidR="00D80E12">
          <w:pgSz w:w="12240" w:h="15840"/>
          <w:pgMar w:top="1820" w:right="440" w:bottom="280" w:left="700" w:header="720" w:footer="720" w:gutter="0"/>
          <w:cols w:space="720"/>
        </w:sectPr>
      </w:pPr>
    </w:p>
    <w:p w14:paraId="156B18AE" w14:textId="77777777" w:rsidR="00D80E12" w:rsidRDefault="00D80E12">
      <w:pPr>
        <w:spacing w:before="207"/>
        <w:rPr>
          <w:i/>
        </w:rPr>
      </w:pPr>
    </w:p>
    <w:p w14:paraId="489E8415" w14:textId="77777777" w:rsidR="00D80E12" w:rsidRDefault="00941D07">
      <w:pPr>
        <w:ind w:left="740"/>
        <w:rPr>
          <w:b/>
        </w:rPr>
      </w:pPr>
      <w:r>
        <w:rPr>
          <w:b/>
          <w:u w:val="single"/>
        </w:rPr>
        <w:t>Socialization</w:t>
      </w:r>
      <w:r>
        <w:rPr>
          <w:b/>
          <w:spacing w:val="-14"/>
          <w:u w:val="single"/>
        </w:rPr>
        <w:t xml:space="preserve"> </w:t>
      </w:r>
      <w:r>
        <w:rPr>
          <w:b/>
          <w:spacing w:val="-2"/>
          <w:u w:val="single"/>
        </w:rPr>
        <w:t>Skills</w:t>
      </w:r>
    </w:p>
    <w:p w14:paraId="043DEE4D" w14:textId="77777777" w:rsidR="00D80E12" w:rsidRDefault="00941D07">
      <w:pPr>
        <w:spacing w:before="4"/>
        <w:ind w:left="740" w:right="1003" w:hanging="1"/>
        <w:rPr>
          <w:i/>
        </w:rPr>
      </w:pPr>
      <w:r>
        <w:rPr>
          <w:i/>
        </w:rPr>
        <w:t>Skills</w:t>
      </w:r>
      <w:r>
        <w:rPr>
          <w:i/>
          <w:spacing w:val="-4"/>
        </w:rPr>
        <w:t xml:space="preserve"> </w:t>
      </w:r>
      <w:r>
        <w:rPr>
          <w:i/>
        </w:rPr>
        <w:t>needed</w:t>
      </w:r>
      <w:r>
        <w:rPr>
          <w:i/>
          <w:spacing w:val="-7"/>
        </w:rPr>
        <w:t xml:space="preserve"> </w:t>
      </w:r>
      <w:r>
        <w:rPr>
          <w:i/>
        </w:rPr>
        <w:t>to</w:t>
      </w:r>
      <w:r>
        <w:rPr>
          <w:i/>
          <w:spacing w:val="-7"/>
        </w:rPr>
        <w:t xml:space="preserve"> </w:t>
      </w:r>
      <w:r>
        <w:rPr>
          <w:i/>
        </w:rPr>
        <w:t>interact</w:t>
      </w:r>
      <w:r>
        <w:rPr>
          <w:i/>
          <w:spacing w:val="-11"/>
        </w:rPr>
        <w:t xml:space="preserve"> </w:t>
      </w:r>
      <w:r>
        <w:rPr>
          <w:i/>
        </w:rPr>
        <w:t>socially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get</w:t>
      </w:r>
      <w:r>
        <w:rPr>
          <w:i/>
          <w:spacing w:val="-6"/>
        </w:rPr>
        <w:t xml:space="preserve"> </w:t>
      </w:r>
      <w:r>
        <w:rPr>
          <w:i/>
        </w:rPr>
        <w:t>along</w:t>
      </w:r>
      <w:r>
        <w:rPr>
          <w:i/>
          <w:spacing w:val="-7"/>
        </w:rPr>
        <w:t xml:space="preserve"> </w:t>
      </w:r>
      <w:r>
        <w:rPr>
          <w:i/>
        </w:rPr>
        <w:t>with</w:t>
      </w:r>
      <w:r>
        <w:rPr>
          <w:i/>
          <w:spacing w:val="-7"/>
        </w:rPr>
        <w:t xml:space="preserve"> </w:t>
      </w:r>
      <w:r>
        <w:rPr>
          <w:i/>
        </w:rPr>
        <w:t>other</w:t>
      </w:r>
      <w:r>
        <w:rPr>
          <w:i/>
          <w:spacing w:val="-6"/>
        </w:rPr>
        <w:t xml:space="preserve"> </w:t>
      </w:r>
      <w:r>
        <w:rPr>
          <w:i/>
        </w:rPr>
        <w:t>people,</w:t>
      </w:r>
      <w:r>
        <w:rPr>
          <w:i/>
          <w:spacing w:val="-6"/>
        </w:rPr>
        <w:t xml:space="preserve"> </w:t>
      </w:r>
      <w:r>
        <w:rPr>
          <w:i/>
        </w:rPr>
        <w:t>including</w:t>
      </w:r>
      <w:r>
        <w:rPr>
          <w:i/>
          <w:spacing w:val="-7"/>
        </w:rPr>
        <w:t xml:space="preserve"> </w:t>
      </w:r>
      <w:r>
        <w:rPr>
          <w:i/>
        </w:rPr>
        <w:t>having</w:t>
      </w:r>
      <w:r>
        <w:rPr>
          <w:i/>
          <w:spacing w:val="-7"/>
        </w:rPr>
        <w:t xml:space="preserve"> </w:t>
      </w:r>
      <w:r>
        <w:rPr>
          <w:i/>
        </w:rPr>
        <w:t>friends, showing and recognizing emotions, assisting others, and using manners.</w:t>
      </w:r>
    </w:p>
    <w:p w14:paraId="56EBBD30" w14:textId="77777777" w:rsidR="00D80E12" w:rsidRDefault="00D80E12">
      <w:pPr>
        <w:spacing w:before="27"/>
        <w:rPr>
          <w:i/>
          <w:sz w:val="20"/>
        </w:rPr>
      </w:pPr>
    </w:p>
    <w:tbl>
      <w:tblPr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8"/>
        <w:gridCol w:w="1604"/>
        <w:gridCol w:w="973"/>
        <w:gridCol w:w="1225"/>
        <w:gridCol w:w="4393"/>
      </w:tblGrid>
      <w:tr w:rsidR="00D80E12" w14:paraId="09ED928F" w14:textId="77777777">
        <w:trPr>
          <w:trHeight w:val="686"/>
        </w:trPr>
        <w:tc>
          <w:tcPr>
            <w:tcW w:w="1978" w:type="dxa"/>
          </w:tcPr>
          <w:p w14:paraId="2CC5C3A3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</w:tcPr>
          <w:p w14:paraId="39EF1EF4" w14:textId="77777777" w:rsidR="00D80E12" w:rsidRDefault="00941D07">
            <w:pPr>
              <w:pStyle w:val="TableParagraph"/>
              <w:spacing w:before="6" w:line="228" w:lineRule="auto"/>
              <w:ind w:left="143" w:right="131" w:firstLine="532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No </w:t>
            </w:r>
            <w:r>
              <w:rPr>
                <w:b/>
                <w:spacing w:val="-4"/>
                <w:sz w:val="20"/>
              </w:rPr>
              <w:t>opportunity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to </w:t>
            </w:r>
            <w:r>
              <w:rPr>
                <w:b/>
                <w:spacing w:val="-2"/>
                <w:sz w:val="20"/>
              </w:rPr>
              <w:t>observe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(N/A)</w:t>
            </w:r>
          </w:p>
        </w:tc>
        <w:tc>
          <w:tcPr>
            <w:tcW w:w="973" w:type="dxa"/>
          </w:tcPr>
          <w:p w14:paraId="25834F35" w14:textId="77777777" w:rsidR="00D80E12" w:rsidRDefault="00941D07">
            <w:pPr>
              <w:pStyle w:val="TableParagraph"/>
              <w:spacing w:before="6" w:line="228" w:lineRule="auto"/>
              <w:ind w:left="116" w:right="94" w:hanging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Non- </w:t>
            </w:r>
            <w:r>
              <w:rPr>
                <w:b/>
                <w:spacing w:val="-2"/>
                <w:sz w:val="20"/>
              </w:rPr>
              <w:t xml:space="preserve">existent </w:t>
            </w:r>
            <w:r>
              <w:rPr>
                <w:b/>
                <w:spacing w:val="-4"/>
                <w:sz w:val="20"/>
              </w:rPr>
              <w:t>(0)</w:t>
            </w:r>
          </w:p>
        </w:tc>
        <w:tc>
          <w:tcPr>
            <w:tcW w:w="1225" w:type="dxa"/>
          </w:tcPr>
          <w:p w14:paraId="3982728E" w14:textId="77777777" w:rsidR="00D80E12" w:rsidRDefault="00941D07">
            <w:pPr>
              <w:pStyle w:val="TableParagraph"/>
              <w:ind w:left="494" w:right="143" w:hanging="3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Proficient </w:t>
            </w:r>
            <w:r>
              <w:rPr>
                <w:b/>
                <w:spacing w:val="-4"/>
                <w:sz w:val="20"/>
              </w:rPr>
              <w:t>(1)</w:t>
            </w:r>
          </w:p>
        </w:tc>
        <w:tc>
          <w:tcPr>
            <w:tcW w:w="4393" w:type="dxa"/>
          </w:tcPr>
          <w:p w14:paraId="5C71844E" w14:textId="77777777" w:rsidR="00D80E12" w:rsidRDefault="00941D07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Comments</w:t>
            </w:r>
          </w:p>
        </w:tc>
      </w:tr>
      <w:tr w:rsidR="00D80E12" w14:paraId="4D4264DB" w14:textId="77777777">
        <w:trPr>
          <w:trHeight w:val="254"/>
        </w:trPr>
        <w:tc>
          <w:tcPr>
            <w:tcW w:w="1978" w:type="dxa"/>
          </w:tcPr>
          <w:p w14:paraId="7A1C32D7" w14:textId="77777777" w:rsidR="00D80E12" w:rsidRDefault="00941D07">
            <w:pPr>
              <w:pStyle w:val="TableParagraph"/>
              <w:spacing w:line="234" w:lineRule="exact"/>
              <w:ind w:left="117"/>
              <w:rPr>
                <w:b/>
              </w:rPr>
            </w:pPr>
            <w:r>
              <w:rPr>
                <w:b/>
                <w:spacing w:val="-2"/>
              </w:rPr>
              <w:t>Behavior</w:t>
            </w:r>
          </w:p>
        </w:tc>
        <w:tc>
          <w:tcPr>
            <w:tcW w:w="1604" w:type="dxa"/>
          </w:tcPr>
          <w:p w14:paraId="26D75978" w14:textId="77777777" w:rsidR="00D80E12" w:rsidRDefault="00D80E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3" w:type="dxa"/>
          </w:tcPr>
          <w:p w14:paraId="2E9011B5" w14:textId="77777777" w:rsidR="00D80E12" w:rsidRDefault="00D80E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680420AC" w14:textId="77777777" w:rsidR="00D80E12" w:rsidRDefault="00D80E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</w:tcPr>
          <w:p w14:paraId="0166511D" w14:textId="77777777" w:rsidR="00D80E12" w:rsidRDefault="00D80E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0E12" w14:paraId="1D851773" w14:textId="77777777">
        <w:trPr>
          <w:trHeight w:val="1012"/>
        </w:trPr>
        <w:tc>
          <w:tcPr>
            <w:tcW w:w="1978" w:type="dxa"/>
          </w:tcPr>
          <w:p w14:paraId="0723FC8E" w14:textId="77777777" w:rsidR="00D80E12" w:rsidRDefault="00941D07">
            <w:pPr>
              <w:pStyle w:val="TableParagraph"/>
              <w:spacing w:before="6" w:line="232" w:lineRule="auto"/>
              <w:ind w:left="117" w:right="162"/>
            </w:pPr>
            <w:r>
              <w:t xml:space="preserve">Responds or </w:t>
            </w:r>
            <w:r>
              <w:rPr>
                <w:spacing w:val="-2"/>
              </w:rPr>
              <w:t xml:space="preserve">reacts </w:t>
            </w:r>
            <w:r>
              <w:t>appropriately</w:t>
            </w:r>
            <w:r>
              <w:rPr>
                <w:spacing w:val="-16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>a given situation</w:t>
            </w:r>
          </w:p>
        </w:tc>
        <w:tc>
          <w:tcPr>
            <w:tcW w:w="1604" w:type="dxa"/>
          </w:tcPr>
          <w:p w14:paraId="0A9C8E1C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 w14:paraId="33047654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5" w:type="dxa"/>
          </w:tcPr>
          <w:p w14:paraId="4D3C4A28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3" w:type="dxa"/>
          </w:tcPr>
          <w:p w14:paraId="1CF5D1FA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0E12" w14:paraId="2DF262C3" w14:textId="77777777">
        <w:trPr>
          <w:trHeight w:val="1513"/>
        </w:trPr>
        <w:tc>
          <w:tcPr>
            <w:tcW w:w="1978" w:type="dxa"/>
          </w:tcPr>
          <w:p w14:paraId="15E15007" w14:textId="77777777" w:rsidR="00D80E12" w:rsidRDefault="00941D07">
            <w:pPr>
              <w:pStyle w:val="TableParagraph"/>
              <w:spacing w:before="4" w:line="235" w:lineRule="auto"/>
              <w:ind w:left="117"/>
            </w:pPr>
            <w:r>
              <w:t>Follows school rules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code</w:t>
            </w:r>
            <w:r>
              <w:rPr>
                <w:spacing w:val="-13"/>
              </w:rPr>
              <w:t xml:space="preserve"> </w:t>
            </w:r>
            <w:r>
              <w:t xml:space="preserve">of conduct and </w:t>
            </w:r>
            <w:r>
              <w:rPr>
                <w:spacing w:val="-2"/>
              </w:rPr>
              <w:t xml:space="preserve">understands </w:t>
            </w:r>
            <w:r>
              <w:t>reasons</w:t>
            </w:r>
            <w:r>
              <w:rPr>
                <w:spacing w:val="-16"/>
              </w:rPr>
              <w:t xml:space="preserve"> </w:t>
            </w:r>
            <w:r>
              <w:t>for</w:t>
            </w:r>
            <w:r>
              <w:rPr>
                <w:spacing w:val="-15"/>
              </w:rPr>
              <w:t xml:space="preserve"> </w:t>
            </w:r>
            <w:r>
              <w:t xml:space="preserve">those </w:t>
            </w:r>
            <w:r>
              <w:rPr>
                <w:spacing w:val="-2"/>
              </w:rPr>
              <w:t>rules</w:t>
            </w:r>
          </w:p>
        </w:tc>
        <w:tc>
          <w:tcPr>
            <w:tcW w:w="1604" w:type="dxa"/>
          </w:tcPr>
          <w:p w14:paraId="7FC7C753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 w14:paraId="2E36B07E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5" w:type="dxa"/>
          </w:tcPr>
          <w:p w14:paraId="031D96A3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3" w:type="dxa"/>
          </w:tcPr>
          <w:p w14:paraId="21289BEC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0E12" w14:paraId="3D7A22A4" w14:textId="77777777">
        <w:trPr>
          <w:trHeight w:val="1518"/>
        </w:trPr>
        <w:tc>
          <w:tcPr>
            <w:tcW w:w="1978" w:type="dxa"/>
          </w:tcPr>
          <w:p w14:paraId="46C39BE5" w14:textId="77777777" w:rsidR="00D80E12" w:rsidRDefault="00941D07">
            <w:pPr>
              <w:pStyle w:val="TableParagraph"/>
              <w:spacing w:before="4" w:line="237" w:lineRule="auto"/>
              <w:ind w:left="117" w:right="170"/>
            </w:pPr>
            <w:r>
              <w:rPr>
                <w:spacing w:val="-2"/>
              </w:rPr>
              <w:t xml:space="preserve">Demonstrates appropriate </w:t>
            </w:r>
            <w:r>
              <w:t>verbal restraint (</w:t>
            </w:r>
            <w:proofErr w:type="gramStart"/>
            <w:r>
              <w:t>ex:</w:t>
            </w:r>
            <w:proofErr w:type="gramEnd"/>
            <w:r>
              <w:t xml:space="preserve"> talks in turn, regulates</w:t>
            </w:r>
            <w:r>
              <w:rPr>
                <w:spacing w:val="-16"/>
              </w:rPr>
              <w:t xml:space="preserve"> </w:t>
            </w:r>
            <w:r>
              <w:t>volume</w:t>
            </w:r>
          </w:p>
          <w:p w14:paraId="59407DDA" w14:textId="77777777" w:rsidR="00D80E12" w:rsidRDefault="00941D07">
            <w:pPr>
              <w:pStyle w:val="TableParagraph"/>
              <w:spacing w:before="3" w:line="239" w:lineRule="exact"/>
              <w:ind w:left="117"/>
            </w:pPr>
            <w:r>
              <w:rPr>
                <w:spacing w:val="-2"/>
              </w:rPr>
              <w:t>appropriately)</w:t>
            </w:r>
          </w:p>
        </w:tc>
        <w:tc>
          <w:tcPr>
            <w:tcW w:w="1604" w:type="dxa"/>
          </w:tcPr>
          <w:p w14:paraId="1A28EFFC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 w14:paraId="2F8B5D95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5" w:type="dxa"/>
          </w:tcPr>
          <w:p w14:paraId="1091D81A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3" w:type="dxa"/>
          </w:tcPr>
          <w:p w14:paraId="461C0F0C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0E12" w14:paraId="30EE81B0" w14:textId="77777777">
        <w:trPr>
          <w:trHeight w:val="757"/>
        </w:trPr>
        <w:tc>
          <w:tcPr>
            <w:tcW w:w="1978" w:type="dxa"/>
          </w:tcPr>
          <w:p w14:paraId="118FBAE8" w14:textId="77777777" w:rsidR="00D80E12" w:rsidRDefault="00941D07">
            <w:pPr>
              <w:pStyle w:val="TableParagraph"/>
              <w:spacing w:before="5" w:line="230" w:lineRule="auto"/>
              <w:ind w:left="117" w:right="97"/>
            </w:pPr>
            <w:r>
              <w:t>Respects the rights and property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others</w:t>
            </w:r>
          </w:p>
        </w:tc>
        <w:tc>
          <w:tcPr>
            <w:tcW w:w="1604" w:type="dxa"/>
          </w:tcPr>
          <w:p w14:paraId="52021B24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 w14:paraId="35D80B25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5" w:type="dxa"/>
          </w:tcPr>
          <w:p w14:paraId="3C3066D4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3" w:type="dxa"/>
          </w:tcPr>
          <w:p w14:paraId="27E5AB6F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0E12" w14:paraId="6E751AD4" w14:textId="77777777">
        <w:trPr>
          <w:trHeight w:val="506"/>
        </w:trPr>
        <w:tc>
          <w:tcPr>
            <w:tcW w:w="1978" w:type="dxa"/>
          </w:tcPr>
          <w:p w14:paraId="48F217E6" w14:textId="77777777" w:rsidR="00D80E12" w:rsidRDefault="00941D07">
            <w:pPr>
              <w:pStyle w:val="TableParagraph"/>
              <w:spacing w:line="252" w:lineRule="exact"/>
              <w:ind w:left="117" w:right="476"/>
            </w:pPr>
            <w:r>
              <w:rPr>
                <w:spacing w:val="-2"/>
              </w:rPr>
              <w:t>Controls anger/feelings</w:t>
            </w:r>
          </w:p>
        </w:tc>
        <w:tc>
          <w:tcPr>
            <w:tcW w:w="1604" w:type="dxa"/>
          </w:tcPr>
          <w:p w14:paraId="0A8BC007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 w14:paraId="2E528E7B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5" w:type="dxa"/>
          </w:tcPr>
          <w:p w14:paraId="3030D888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3" w:type="dxa"/>
          </w:tcPr>
          <w:p w14:paraId="5CEF96B2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0E12" w14:paraId="531EF05D" w14:textId="77777777">
        <w:trPr>
          <w:trHeight w:val="1516"/>
        </w:trPr>
        <w:tc>
          <w:tcPr>
            <w:tcW w:w="1978" w:type="dxa"/>
          </w:tcPr>
          <w:p w14:paraId="1D933400" w14:textId="77777777" w:rsidR="00D80E12" w:rsidRDefault="00941D07">
            <w:pPr>
              <w:pStyle w:val="TableParagraph"/>
              <w:spacing w:before="4" w:line="237" w:lineRule="auto"/>
              <w:ind w:left="117" w:right="162"/>
            </w:pPr>
            <w:r>
              <w:t>Is flexible (</w:t>
            </w:r>
            <w:proofErr w:type="gramStart"/>
            <w:r>
              <w:t>ex:</w:t>
            </w:r>
            <w:proofErr w:type="gramEnd"/>
            <w:r>
              <w:t xml:space="preserve"> follows a </w:t>
            </w:r>
            <w:r>
              <w:rPr>
                <w:spacing w:val="-2"/>
              </w:rPr>
              <w:t xml:space="preserve">situation’s </w:t>
            </w:r>
            <w:r>
              <w:t>demands or adjusts</w:t>
            </w:r>
            <w:r>
              <w:rPr>
                <w:spacing w:val="-16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>new</w:t>
            </w:r>
          </w:p>
          <w:p w14:paraId="333E9694" w14:textId="77777777" w:rsidR="00D80E12" w:rsidRDefault="00941D07">
            <w:pPr>
              <w:pStyle w:val="TableParagraph"/>
              <w:spacing w:before="3" w:line="237" w:lineRule="exact"/>
              <w:ind w:left="117"/>
            </w:pPr>
            <w:r>
              <w:rPr>
                <w:spacing w:val="-2"/>
              </w:rPr>
              <w:t>routines)</w:t>
            </w:r>
          </w:p>
        </w:tc>
        <w:tc>
          <w:tcPr>
            <w:tcW w:w="1604" w:type="dxa"/>
          </w:tcPr>
          <w:p w14:paraId="0323768C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 w14:paraId="028796FB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5" w:type="dxa"/>
          </w:tcPr>
          <w:p w14:paraId="26B7BE8E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3" w:type="dxa"/>
          </w:tcPr>
          <w:p w14:paraId="72160DDE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0E12" w14:paraId="502C19A3" w14:textId="77777777">
        <w:trPr>
          <w:trHeight w:val="758"/>
        </w:trPr>
        <w:tc>
          <w:tcPr>
            <w:tcW w:w="1978" w:type="dxa"/>
          </w:tcPr>
          <w:p w14:paraId="64F7FD38" w14:textId="77777777" w:rsidR="00D80E12" w:rsidRDefault="00941D07">
            <w:pPr>
              <w:pStyle w:val="TableParagraph"/>
              <w:spacing w:before="5" w:line="230" w:lineRule="auto"/>
              <w:ind w:left="117" w:right="154"/>
              <w:jc w:val="both"/>
            </w:pPr>
            <w:r>
              <w:t>Accepts</w:t>
            </w:r>
            <w:r>
              <w:rPr>
                <w:spacing w:val="-16"/>
              </w:rPr>
              <w:t xml:space="preserve"> </w:t>
            </w:r>
            <w:r>
              <w:t>authority (obeys,</w:t>
            </w:r>
            <w:r>
              <w:rPr>
                <w:spacing w:val="-16"/>
              </w:rPr>
              <w:t xml:space="preserve"> </w:t>
            </w:r>
            <w:r>
              <w:t xml:space="preserve">responds </w:t>
            </w:r>
            <w:r>
              <w:rPr>
                <w:spacing w:val="-2"/>
              </w:rPr>
              <w:t>appropriately)</w:t>
            </w:r>
          </w:p>
        </w:tc>
        <w:tc>
          <w:tcPr>
            <w:tcW w:w="1604" w:type="dxa"/>
          </w:tcPr>
          <w:p w14:paraId="18BA3A98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 w14:paraId="3B668640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5" w:type="dxa"/>
          </w:tcPr>
          <w:p w14:paraId="67392575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3" w:type="dxa"/>
          </w:tcPr>
          <w:p w14:paraId="165EDC0A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0E12" w14:paraId="3A0A06B5" w14:textId="77777777">
        <w:trPr>
          <w:trHeight w:val="1012"/>
        </w:trPr>
        <w:tc>
          <w:tcPr>
            <w:tcW w:w="1978" w:type="dxa"/>
          </w:tcPr>
          <w:p w14:paraId="46E07049" w14:textId="77777777" w:rsidR="00D80E12" w:rsidRDefault="00941D07">
            <w:pPr>
              <w:pStyle w:val="TableParagraph"/>
              <w:spacing w:before="3" w:line="232" w:lineRule="auto"/>
              <w:ind w:left="117"/>
            </w:pPr>
            <w:r>
              <w:rPr>
                <w:spacing w:val="-2"/>
              </w:rPr>
              <w:t xml:space="preserve">Responds </w:t>
            </w:r>
            <w:r>
              <w:t>appropriately</w:t>
            </w:r>
            <w:r>
              <w:rPr>
                <w:spacing w:val="-16"/>
              </w:rPr>
              <w:t xml:space="preserve"> </w:t>
            </w:r>
            <w:r>
              <w:t xml:space="preserve">to different age </w:t>
            </w:r>
            <w:r>
              <w:rPr>
                <w:spacing w:val="-2"/>
              </w:rPr>
              <w:t>groups.</w:t>
            </w:r>
          </w:p>
        </w:tc>
        <w:tc>
          <w:tcPr>
            <w:tcW w:w="1604" w:type="dxa"/>
          </w:tcPr>
          <w:p w14:paraId="2B4073D7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 w14:paraId="62A8D858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5" w:type="dxa"/>
          </w:tcPr>
          <w:p w14:paraId="02808EA0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3" w:type="dxa"/>
          </w:tcPr>
          <w:p w14:paraId="18EC3DC2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0E12" w14:paraId="36100D5B" w14:textId="77777777">
        <w:trPr>
          <w:trHeight w:val="1012"/>
        </w:trPr>
        <w:tc>
          <w:tcPr>
            <w:tcW w:w="1978" w:type="dxa"/>
          </w:tcPr>
          <w:p w14:paraId="2DB02652" w14:textId="77777777" w:rsidR="00D80E12" w:rsidRDefault="00941D07">
            <w:pPr>
              <w:pStyle w:val="TableParagraph"/>
              <w:spacing w:before="2" w:line="237" w:lineRule="auto"/>
              <w:ind w:left="117"/>
            </w:pPr>
            <w:r>
              <w:rPr>
                <w:spacing w:val="-2"/>
              </w:rPr>
              <w:t>Attends school/community functions</w:t>
            </w:r>
          </w:p>
          <w:p w14:paraId="59BAE616" w14:textId="77777777" w:rsidR="00D80E12" w:rsidRDefault="00941D07">
            <w:pPr>
              <w:pStyle w:val="TableParagraph"/>
              <w:spacing w:line="239" w:lineRule="exact"/>
              <w:ind w:left="117"/>
            </w:pPr>
            <w:r>
              <w:rPr>
                <w:spacing w:val="-2"/>
              </w:rPr>
              <w:t>independently.</w:t>
            </w:r>
          </w:p>
        </w:tc>
        <w:tc>
          <w:tcPr>
            <w:tcW w:w="1604" w:type="dxa"/>
          </w:tcPr>
          <w:p w14:paraId="7219D313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 w14:paraId="63C36E1F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5" w:type="dxa"/>
          </w:tcPr>
          <w:p w14:paraId="5B647C98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3" w:type="dxa"/>
          </w:tcPr>
          <w:p w14:paraId="390CAB2F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DD2963" w14:textId="77777777" w:rsidR="00D80E12" w:rsidRDefault="00D80E12">
      <w:pPr>
        <w:rPr>
          <w:rFonts w:ascii="Times New Roman"/>
          <w:sz w:val="20"/>
        </w:rPr>
        <w:sectPr w:rsidR="00D80E12">
          <w:pgSz w:w="12240" w:h="15840"/>
          <w:pgMar w:top="1820" w:right="440" w:bottom="280" w:left="700" w:header="720" w:footer="720" w:gutter="0"/>
          <w:cols w:space="720"/>
        </w:sectPr>
      </w:pPr>
    </w:p>
    <w:p w14:paraId="5F897FD3" w14:textId="77777777" w:rsidR="00D80E12" w:rsidRDefault="00D80E12">
      <w:pPr>
        <w:spacing w:before="204"/>
        <w:rPr>
          <w:i/>
        </w:rPr>
      </w:pPr>
    </w:p>
    <w:p w14:paraId="38F998B8" w14:textId="77777777" w:rsidR="00D80E12" w:rsidRDefault="00941D07">
      <w:pPr>
        <w:ind w:left="118"/>
        <w:rPr>
          <w:b/>
        </w:rPr>
      </w:pPr>
      <w:r>
        <w:rPr>
          <w:b/>
          <w:u w:val="single"/>
        </w:rPr>
        <w:t>Daily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Living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Skills</w:t>
      </w:r>
    </w:p>
    <w:p w14:paraId="5A64A73B" w14:textId="77777777" w:rsidR="00D80E12" w:rsidRDefault="00941D07">
      <w:pPr>
        <w:spacing w:before="2"/>
        <w:ind w:left="118"/>
        <w:rPr>
          <w:i/>
        </w:rPr>
      </w:pPr>
      <w:r>
        <w:rPr>
          <w:i/>
        </w:rPr>
        <w:t>Skills</w:t>
      </w:r>
      <w:r>
        <w:rPr>
          <w:i/>
          <w:spacing w:val="-14"/>
        </w:rPr>
        <w:t xml:space="preserve"> </w:t>
      </w:r>
      <w:r>
        <w:rPr>
          <w:i/>
        </w:rPr>
        <w:t>needed</w:t>
      </w:r>
      <w:r>
        <w:rPr>
          <w:i/>
          <w:spacing w:val="-13"/>
        </w:rPr>
        <w:t xml:space="preserve"> </w:t>
      </w:r>
      <w:r>
        <w:rPr>
          <w:i/>
        </w:rPr>
        <w:t>for</w:t>
      </w:r>
      <w:r>
        <w:rPr>
          <w:i/>
          <w:spacing w:val="-12"/>
        </w:rPr>
        <w:t xml:space="preserve"> </w:t>
      </w:r>
      <w:r>
        <w:rPr>
          <w:i/>
        </w:rPr>
        <w:t>personal</w:t>
      </w:r>
      <w:r>
        <w:rPr>
          <w:i/>
          <w:spacing w:val="-14"/>
        </w:rPr>
        <w:t xml:space="preserve"> </w:t>
      </w:r>
      <w:r>
        <w:rPr>
          <w:i/>
        </w:rPr>
        <w:t>care,</w:t>
      </w:r>
      <w:r>
        <w:rPr>
          <w:i/>
          <w:spacing w:val="-10"/>
        </w:rPr>
        <w:t xml:space="preserve"> </w:t>
      </w:r>
      <w:r>
        <w:rPr>
          <w:i/>
        </w:rPr>
        <w:t>independence,</w:t>
      </w:r>
      <w:r>
        <w:rPr>
          <w:i/>
          <w:spacing w:val="-14"/>
        </w:rPr>
        <w:t xml:space="preserve"> </w:t>
      </w:r>
      <w:r>
        <w:rPr>
          <w:i/>
        </w:rPr>
        <w:t>responsibility,</w:t>
      </w:r>
      <w:r>
        <w:rPr>
          <w:i/>
          <w:spacing w:val="-7"/>
        </w:rPr>
        <w:t xml:space="preserve"> </w:t>
      </w:r>
      <w:r>
        <w:rPr>
          <w:i/>
        </w:rPr>
        <w:t>and</w:t>
      </w:r>
      <w:r>
        <w:rPr>
          <w:i/>
          <w:spacing w:val="-15"/>
        </w:rPr>
        <w:t xml:space="preserve"> </w:t>
      </w:r>
      <w:r>
        <w:rPr>
          <w:i/>
        </w:rPr>
        <w:t>self-</w:t>
      </w:r>
      <w:r>
        <w:rPr>
          <w:i/>
          <w:spacing w:val="-2"/>
        </w:rPr>
        <w:t>control.</w:t>
      </w:r>
    </w:p>
    <w:p w14:paraId="62705AD9" w14:textId="77777777" w:rsidR="00D80E12" w:rsidRDefault="00D80E12">
      <w:pPr>
        <w:rPr>
          <w:i/>
          <w:sz w:val="20"/>
        </w:rPr>
      </w:pPr>
    </w:p>
    <w:p w14:paraId="0B5A1D90" w14:textId="77777777" w:rsidR="00D80E12" w:rsidRDefault="00D80E12">
      <w:pPr>
        <w:spacing w:before="50"/>
        <w:rPr>
          <w:i/>
          <w:sz w:val="20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4"/>
        <w:gridCol w:w="1560"/>
        <w:gridCol w:w="1260"/>
        <w:gridCol w:w="1339"/>
        <w:gridCol w:w="4243"/>
      </w:tblGrid>
      <w:tr w:rsidR="00D80E12" w14:paraId="607A637A" w14:textId="77777777">
        <w:trPr>
          <w:trHeight w:val="188"/>
        </w:trPr>
        <w:tc>
          <w:tcPr>
            <w:tcW w:w="1764" w:type="dxa"/>
            <w:vMerge w:val="restart"/>
          </w:tcPr>
          <w:p w14:paraId="1B2CD1EA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217DC51E" w14:textId="77777777" w:rsidR="00D80E12" w:rsidRDefault="00941D07">
            <w:pPr>
              <w:pStyle w:val="TableParagraph"/>
              <w:spacing w:line="169" w:lineRule="exact"/>
              <w:ind w:left="32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1260" w:type="dxa"/>
            <w:tcBorders>
              <w:bottom w:val="nil"/>
            </w:tcBorders>
          </w:tcPr>
          <w:p w14:paraId="70FFD1D5" w14:textId="77777777" w:rsidR="00D80E12" w:rsidRDefault="00941D07">
            <w:pPr>
              <w:pStyle w:val="TableParagraph"/>
              <w:spacing w:line="169" w:lineRule="exact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Non-</w:t>
            </w:r>
          </w:p>
        </w:tc>
        <w:tc>
          <w:tcPr>
            <w:tcW w:w="1339" w:type="dxa"/>
            <w:tcBorders>
              <w:bottom w:val="nil"/>
            </w:tcBorders>
          </w:tcPr>
          <w:p w14:paraId="2121D297" w14:textId="77777777" w:rsidR="00D80E12" w:rsidRDefault="00941D07">
            <w:pPr>
              <w:pStyle w:val="TableParagraph"/>
              <w:spacing w:line="169" w:lineRule="exact"/>
              <w:ind w:left="27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Proficient</w:t>
            </w:r>
          </w:p>
        </w:tc>
        <w:tc>
          <w:tcPr>
            <w:tcW w:w="4243" w:type="dxa"/>
            <w:vMerge w:val="restart"/>
          </w:tcPr>
          <w:p w14:paraId="2998A839" w14:textId="77777777" w:rsidR="00D80E12" w:rsidRDefault="00941D07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Comments</w:t>
            </w:r>
          </w:p>
        </w:tc>
      </w:tr>
      <w:tr w:rsidR="00D80E12" w14:paraId="57E68F4D" w14:textId="77777777">
        <w:trPr>
          <w:trHeight w:val="219"/>
        </w:trPr>
        <w:tc>
          <w:tcPr>
            <w:tcW w:w="1764" w:type="dxa"/>
            <w:vMerge/>
            <w:tcBorders>
              <w:top w:val="nil"/>
            </w:tcBorders>
          </w:tcPr>
          <w:p w14:paraId="5247382E" w14:textId="77777777" w:rsidR="00D80E12" w:rsidRDefault="00D80E1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1431607" w14:textId="77777777" w:rsidR="00D80E12" w:rsidRDefault="00941D07">
            <w:pPr>
              <w:pStyle w:val="TableParagraph"/>
              <w:spacing w:line="199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opportunity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5B0D1CC" w14:textId="77777777" w:rsidR="00D80E12" w:rsidRDefault="00941D07">
            <w:pPr>
              <w:pStyle w:val="TableParagraph"/>
              <w:spacing w:line="199" w:lineRule="exact"/>
              <w:ind w:left="25" w:righ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existent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7B6D7558" w14:textId="77777777" w:rsidR="00D80E12" w:rsidRDefault="00941D07">
            <w:pPr>
              <w:pStyle w:val="TableParagraph"/>
              <w:spacing w:line="199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4243" w:type="dxa"/>
            <w:vMerge/>
            <w:tcBorders>
              <w:top w:val="nil"/>
            </w:tcBorders>
          </w:tcPr>
          <w:p w14:paraId="313BA2F0" w14:textId="77777777" w:rsidR="00D80E12" w:rsidRDefault="00D80E12">
            <w:pPr>
              <w:rPr>
                <w:sz w:val="2"/>
                <w:szCs w:val="2"/>
              </w:rPr>
            </w:pPr>
          </w:p>
        </w:tc>
      </w:tr>
      <w:tr w:rsidR="00D80E12" w14:paraId="38AC7EFE" w14:textId="77777777">
        <w:trPr>
          <w:trHeight w:val="228"/>
        </w:trPr>
        <w:tc>
          <w:tcPr>
            <w:tcW w:w="1764" w:type="dxa"/>
            <w:vMerge/>
            <w:tcBorders>
              <w:top w:val="nil"/>
            </w:tcBorders>
          </w:tcPr>
          <w:p w14:paraId="43146D11" w14:textId="77777777" w:rsidR="00D80E12" w:rsidRDefault="00D80E1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1A8F4D4" w14:textId="77777777" w:rsidR="00D80E12" w:rsidRDefault="00941D07">
            <w:pPr>
              <w:pStyle w:val="TableParagraph"/>
              <w:spacing w:line="209" w:lineRule="exact"/>
              <w:ind w:left="32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observe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9C51FB7" w14:textId="77777777" w:rsidR="00D80E12" w:rsidRDefault="00941D07">
            <w:pPr>
              <w:pStyle w:val="TableParagraph"/>
              <w:spacing w:line="209" w:lineRule="exact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(0)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2A5E79E3" w14:textId="77777777" w:rsidR="00D80E12" w:rsidRDefault="00D80E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3" w:type="dxa"/>
            <w:vMerge/>
            <w:tcBorders>
              <w:top w:val="nil"/>
            </w:tcBorders>
          </w:tcPr>
          <w:p w14:paraId="0576C692" w14:textId="77777777" w:rsidR="00D80E12" w:rsidRDefault="00D80E12">
            <w:pPr>
              <w:rPr>
                <w:sz w:val="2"/>
                <w:szCs w:val="2"/>
              </w:rPr>
            </w:pPr>
          </w:p>
        </w:tc>
      </w:tr>
      <w:tr w:rsidR="00D80E12" w14:paraId="447BBFE0" w14:textId="77777777">
        <w:trPr>
          <w:trHeight w:val="249"/>
        </w:trPr>
        <w:tc>
          <w:tcPr>
            <w:tcW w:w="1764" w:type="dxa"/>
            <w:vMerge/>
            <w:tcBorders>
              <w:top w:val="nil"/>
            </w:tcBorders>
          </w:tcPr>
          <w:p w14:paraId="4C90B9B4" w14:textId="77777777" w:rsidR="00D80E12" w:rsidRDefault="00D80E1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673109A7" w14:textId="77777777" w:rsidR="00D80E12" w:rsidRDefault="00941D07">
            <w:pPr>
              <w:pStyle w:val="TableParagraph"/>
              <w:ind w:left="32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(N/A)</w:t>
            </w:r>
          </w:p>
        </w:tc>
        <w:tc>
          <w:tcPr>
            <w:tcW w:w="1260" w:type="dxa"/>
            <w:tcBorders>
              <w:top w:val="nil"/>
            </w:tcBorders>
          </w:tcPr>
          <w:p w14:paraId="5F4C2EA6" w14:textId="77777777" w:rsidR="00D80E12" w:rsidRDefault="00D80E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tcBorders>
              <w:top w:val="nil"/>
            </w:tcBorders>
          </w:tcPr>
          <w:p w14:paraId="08A66E20" w14:textId="77777777" w:rsidR="00D80E12" w:rsidRDefault="00D80E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3" w:type="dxa"/>
            <w:vMerge/>
            <w:tcBorders>
              <w:top w:val="nil"/>
            </w:tcBorders>
          </w:tcPr>
          <w:p w14:paraId="73DB709A" w14:textId="77777777" w:rsidR="00D80E12" w:rsidRDefault="00D80E12">
            <w:pPr>
              <w:rPr>
                <w:sz w:val="2"/>
                <w:szCs w:val="2"/>
              </w:rPr>
            </w:pPr>
          </w:p>
        </w:tc>
      </w:tr>
      <w:tr w:rsidR="00D80E12" w14:paraId="4433CCF7" w14:textId="77777777">
        <w:trPr>
          <w:trHeight w:val="251"/>
        </w:trPr>
        <w:tc>
          <w:tcPr>
            <w:tcW w:w="1764" w:type="dxa"/>
          </w:tcPr>
          <w:p w14:paraId="5A7CDEFF" w14:textId="77777777" w:rsidR="00D80E12" w:rsidRDefault="00941D07">
            <w:pPr>
              <w:pStyle w:val="TableParagraph"/>
              <w:spacing w:line="232" w:lineRule="exact"/>
              <w:ind w:left="117"/>
              <w:rPr>
                <w:b/>
              </w:rPr>
            </w:pPr>
            <w:r>
              <w:rPr>
                <w:b/>
                <w:spacing w:val="-2"/>
              </w:rPr>
              <w:t>Behavior</w:t>
            </w:r>
          </w:p>
        </w:tc>
        <w:tc>
          <w:tcPr>
            <w:tcW w:w="1560" w:type="dxa"/>
          </w:tcPr>
          <w:p w14:paraId="0383C8B0" w14:textId="77777777" w:rsidR="00D80E12" w:rsidRDefault="00D80E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71B6B890" w14:textId="77777777" w:rsidR="00D80E12" w:rsidRDefault="00D80E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</w:tcPr>
          <w:p w14:paraId="09D36819" w14:textId="77777777" w:rsidR="00D80E12" w:rsidRDefault="00D80E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3" w:type="dxa"/>
          </w:tcPr>
          <w:p w14:paraId="0E4D3D42" w14:textId="77777777" w:rsidR="00D80E12" w:rsidRDefault="00D80E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0E12" w14:paraId="2FCC9115" w14:textId="77777777">
        <w:trPr>
          <w:trHeight w:val="1264"/>
        </w:trPr>
        <w:tc>
          <w:tcPr>
            <w:tcW w:w="1764" w:type="dxa"/>
          </w:tcPr>
          <w:p w14:paraId="124AFE38" w14:textId="77777777" w:rsidR="00D80E12" w:rsidRDefault="00941D07">
            <w:pPr>
              <w:pStyle w:val="TableParagraph"/>
              <w:spacing w:before="2" w:line="237" w:lineRule="auto"/>
              <w:ind w:left="117" w:right="103"/>
            </w:pPr>
            <w:r>
              <w:t>Takes care of personal</w:t>
            </w:r>
            <w:r>
              <w:rPr>
                <w:spacing w:val="-16"/>
              </w:rPr>
              <w:t xml:space="preserve"> </w:t>
            </w:r>
            <w:r>
              <w:t>needs (ex: toileting and washing</w:t>
            </w:r>
          </w:p>
          <w:p w14:paraId="62075FB1" w14:textId="77777777" w:rsidR="00D80E12" w:rsidRDefault="00941D07">
            <w:pPr>
              <w:pStyle w:val="TableParagraph"/>
              <w:spacing w:before="1" w:line="239" w:lineRule="exact"/>
              <w:ind w:left="117"/>
            </w:pPr>
            <w:r>
              <w:rPr>
                <w:spacing w:val="-2"/>
              </w:rPr>
              <w:t>hands)</w:t>
            </w:r>
          </w:p>
        </w:tc>
        <w:tc>
          <w:tcPr>
            <w:tcW w:w="1560" w:type="dxa"/>
          </w:tcPr>
          <w:p w14:paraId="4FEEEFBA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1C6F9807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14:paraId="0027F5C6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3" w:type="dxa"/>
          </w:tcPr>
          <w:p w14:paraId="180C6D5F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0E12" w14:paraId="14FEEF34" w14:textId="77777777">
        <w:trPr>
          <w:trHeight w:val="503"/>
        </w:trPr>
        <w:tc>
          <w:tcPr>
            <w:tcW w:w="1764" w:type="dxa"/>
          </w:tcPr>
          <w:p w14:paraId="55E6A3FB" w14:textId="77777777" w:rsidR="00D80E12" w:rsidRDefault="00941D07">
            <w:pPr>
              <w:pStyle w:val="TableParagraph"/>
              <w:spacing w:line="248" w:lineRule="exact"/>
              <w:ind w:left="117"/>
            </w:pPr>
            <w:r>
              <w:t>Aware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basic</w:t>
            </w:r>
          </w:p>
          <w:p w14:paraId="0C2DBFEF" w14:textId="77777777" w:rsidR="00D80E12" w:rsidRDefault="00941D07">
            <w:pPr>
              <w:pStyle w:val="TableParagraph"/>
              <w:spacing w:line="236" w:lineRule="exact"/>
              <w:ind w:left="117"/>
            </w:pPr>
            <w:r>
              <w:rPr>
                <w:spacing w:val="-2"/>
              </w:rPr>
              <w:t>hygiene</w:t>
            </w:r>
          </w:p>
        </w:tc>
        <w:tc>
          <w:tcPr>
            <w:tcW w:w="1560" w:type="dxa"/>
          </w:tcPr>
          <w:p w14:paraId="5228EEF1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07637975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14:paraId="0E37322F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3" w:type="dxa"/>
          </w:tcPr>
          <w:p w14:paraId="768CDCC9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0E12" w14:paraId="18D263D8" w14:textId="77777777">
        <w:trPr>
          <w:trHeight w:val="1276"/>
        </w:trPr>
        <w:tc>
          <w:tcPr>
            <w:tcW w:w="1764" w:type="dxa"/>
          </w:tcPr>
          <w:p w14:paraId="132B4BD3" w14:textId="77777777" w:rsidR="00D80E12" w:rsidRDefault="00941D07">
            <w:pPr>
              <w:pStyle w:val="TableParagraph"/>
              <w:spacing w:before="2"/>
              <w:ind w:left="117" w:right="133"/>
            </w:pPr>
            <w:r>
              <w:rPr>
                <w:spacing w:val="-2"/>
              </w:rPr>
              <w:t>Demonstrates appropriate eating behaviors</w:t>
            </w:r>
          </w:p>
        </w:tc>
        <w:tc>
          <w:tcPr>
            <w:tcW w:w="1560" w:type="dxa"/>
          </w:tcPr>
          <w:p w14:paraId="7F089E63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08B139C6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14:paraId="12021382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3" w:type="dxa"/>
          </w:tcPr>
          <w:p w14:paraId="74B32D01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0E12" w14:paraId="56C4D729" w14:textId="77777777">
        <w:trPr>
          <w:trHeight w:val="1045"/>
        </w:trPr>
        <w:tc>
          <w:tcPr>
            <w:tcW w:w="1764" w:type="dxa"/>
          </w:tcPr>
          <w:p w14:paraId="5A4D1F46" w14:textId="77777777" w:rsidR="00D80E12" w:rsidRDefault="00941D07">
            <w:pPr>
              <w:pStyle w:val="TableParagraph"/>
              <w:spacing w:before="3" w:line="232" w:lineRule="auto"/>
              <w:ind w:left="117" w:right="272"/>
            </w:pPr>
            <w:r>
              <w:t xml:space="preserve">Able to </w:t>
            </w:r>
            <w:r>
              <w:rPr>
                <w:spacing w:val="-2"/>
              </w:rPr>
              <w:t>navigate building independently</w:t>
            </w:r>
          </w:p>
        </w:tc>
        <w:tc>
          <w:tcPr>
            <w:tcW w:w="1560" w:type="dxa"/>
          </w:tcPr>
          <w:p w14:paraId="5BB5970C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6070804C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14:paraId="56F6D4C0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3" w:type="dxa"/>
          </w:tcPr>
          <w:p w14:paraId="564CAE3A" w14:textId="77777777" w:rsidR="00D80E12" w:rsidRDefault="00D80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87F35E8" w14:textId="77777777" w:rsidR="00D80E12" w:rsidRDefault="00D80E12">
      <w:pPr>
        <w:spacing w:before="16"/>
        <w:rPr>
          <w:i/>
        </w:rPr>
      </w:pPr>
    </w:p>
    <w:p w14:paraId="2343E258" w14:textId="77777777" w:rsidR="00D80E12" w:rsidRDefault="00941D07">
      <w:pPr>
        <w:tabs>
          <w:tab w:val="left" w:pos="7001"/>
          <w:tab w:val="left" w:pos="9365"/>
        </w:tabs>
        <w:ind w:left="118"/>
      </w:pPr>
      <w:r>
        <w:t>Signature</w:t>
      </w:r>
      <w:r>
        <w:rPr>
          <w:spacing w:val="-1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individual</w:t>
      </w:r>
      <w:r>
        <w:rPr>
          <w:spacing w:val="-10"/>
        </w:rPr>
        <w:t xml:space="preserve"> </w:t>
      </w:r>
      <w:r>
        <w:t>completing</w:t>
      </w:r>
      <w:r>
        <w:rPr>
          <w:spacing w:val="-13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rPr>
          <w:spacing w:val="-4"/>
        </w:rPr>
        <w:t>form</w:t>
      </w:r>
      <w:r>
        <w:rPr>
          <w:u w:val="single"/>
        </w:rPr>
        <w:tab/>
      </w:r>
      <w:r>
        <w:t xml:space="preserve">Date </w:t>
      </w:r>
      <w:r>
        <w:rPr>
          <w:u w:val="single"/>
        </w:rPr>
        <w:tab/>
      </w:r>
    </w:p>
    <w:p w14:paraId="7E4F145E" w14:textId="77777777" w:rsidR="00D80E12" w:rsidRDefault="00D80E12"/>
    <w:p w14:paraId="3ACD6883" w14:textId="77777777" w:rsidR="00D80E12" w:rsidRDefault="00941D07">
      <w:pPr>
        <w:tabs>
          <w:tab w:val="left" w:pos="6950"/>
          <w:tab w:val="left" w:pos="9375"/>
        </w:tabs>
        <w:ind w:left="142"/>
      </w:pPr>
      <w:r>
        <w:t>RCC</w:t>
      </w:r>
      <w:r>
        <w:rPr>
          <w:spacing w:val="-12"/>
        </w:rPr>
        <w:t xml:space="preserve"> </w:t>
      </w:r>
      <w:r>
        <w:t>staff</w:t>
      </w:r>
      <w:r>
        <w:rPr>
          <w:spacing w:val="-10"/>
        </w:rPr>
        <w:t xml:space="preserve"> </w:t>
      </w:r>
      <w:r>
        <w:t>member</w:t>
      </w:r>
      <w:r>
        <w:rPr>
          <w:spacing w:val="-10"/>
        </w:rPr>
        <w:t xml:space="preserve"> </w:t>
      </w:r>
      <w:r>
        <w:t>receiving</w:t>
      </w:r>
      <w:r>
        <w:rPr>
          <w:spacing w:val="-9"/>
        </w:rPr>
        <w:t xml:space="preserve"> </w:t>
      </w:r>
      <w:r>
        <w:rPr>
          <w:spacing w:val="-4"/>
        </w:rPr>
        <w:t>form</w:t>
      </w:r>
      <w:r>
        <w:rPr>
          <w:u w:val="single"/>
        </w:rPr>
        <w:tab/>
      </w:r>
      <w:r>
        <w:t xml:space="preserve">Date </w:t>
      </w:r>
      <w:r>
        <w:rPr>
          <w:u w:val="single"/>
        </w:rPr>
        <w:tab/>
      </w:r>
    </w:p>
    <w:sectPr w:rsidR="00D80E12">
      <w:pgSz w:w="12240" w:h="15840"/>
      <w:pgMar w:top="1820" w:right="4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0E12"/>
    <w:rsid w:val="00941D07"/>
    <w:rsid w:val="00D80E12"/>
    <w:rsid w:val="00E43ABF"/>
    <w:rsid w:val="00F4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AEB6D"/>
  <w15:docId w15:val="{1D8238CD-8A21-4A0B-ABDF-3934F71F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right="56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42A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jones@randolp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Shaneka Jones</cp:lastModifiedBy>
  <cp:revision>3</cp:revision>
  <dcterms:created xsi:type="dcterms:W3CDTF">2024-09-04T19:49:00Z</dcterms:created>
  <dcterms:modified xsi:type="dcterms:W3CDTF">2024-09-04T19:51:00Z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2024-09-04T00:00:00Z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</Properties>
</file>